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3E8" w:rsidRPr="003B33E8" w:rsidRDefault="003B33E8" w:rsidP="003B33E8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B33E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13 красочных экспериментов и развлечений, </w:t>
      </w:r>
    </w:p>
    <w:p w:rsidR="003B33E8" w:rsidRPr="003B33E8" w:rsidRDefault="003B33E8" w:rsidP="003B33E8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proofErr w:type="gramStart"/>
      <w:r w:rsidRPr="003B33E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которыми</w:t>
      </w:r>
      <w:proofErr w:type="gramEnd"/>
      <w:r w:rsidRPr="003B33E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можно занять детей</w:t>
      </w:r>
    </w:p>
    <w:p w:rsidR="003B33E8" w:rsidRPr="003B33E8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3B33E8">
        <w:rPr>
          <w:rFonts w:ascii="Times New Roman" w:hAnsi="Times New Roman" w:cs="Times New Roman"/>
          <w:sz w:val="28"/>
          <w:szCs w:val="28"/>
        </w:rPr>
        <w:t>Чаще всего дети и сами отлично справляются с тем, чтобы найти себе занятие. Однако придумать и организовать для них что-то особенное, а заодно и научить чему-то новому никогда не помешает. Сезон каникул все еще продолжается, и если вы заинтересованы в том, чтобы с пользой провести время со своими чадами и сделать это лето незабываемым, то этот сборник станет для вас настоящей находкой.</w:t>
      </w:r>
    </w:p>
    <w:p w:rsidR="003B33E8" w:rsidRPr="003B33E8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3B33E8">
        <w:rPr>
          <w:rFonts w:ascii="Times New Roman" w:hAnsi="Times New Roman" w:cs="Times New Roman"/>
          <w:sz w:val="28"/>
          <w:szCs w:val="28"/>
        </w:rPr>
        <w:t>Мы  считаем, что, придумывая увлекательные игры для детей и участвуя в них, родители делают нечто полезное и для самих себя, так как тоже оказываются в беззаботном и восторженном состоянии и на время забывают обо всех своих взрослых проблемах. Попробуйте, вам понравится.</w:t>
      </w: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3B33E8" w:rsidRDefault="003B33E8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33E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1. Торнадо в банке</w:t>
      </w:r>
    </w:p>
    <w:p w:rsidR="003B33E8" w:rsidRPr="003B33E8" w:rsidRDefault="003B33E8" w:rsidP="003B33E8">
      <w:pPr>
        <w:jc w:val="center"/>
      </w:pPr>
      <w:bookmarkStart w:id="0" w:name="image7232915"/>
      <w:r w:rsidRPr="003B33E8">
        <w:drawing>
          <wp:inline distT="0" distB="0" distL="0" distR="0" wp14:anchorId="0FC5B9F4" wp14:editId="2F7B7F56">
            <wp:extent cx="5653310" cy="5905500"/>
            <wp:effectExtent l="0" t="0" r="5080" b="0"/>
            <wp:docPr id="13" name="Рисунок 13" descr="13 красочных экспериментов и развлечений, которыми можно занять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3" cy="592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7A56" w:rsidRPr="00A57A56" w:rsidRDefault="003B33E8" w:rsidP="00A57A56">
      <w:pPr>
        <w:rPr>
          <w:rFonts w:ascii="Times New Roman" w:hAnsi="Times New Roman" w:cs="Times New Roman"/>
          <w:sz w:val="28"/>
          <w:szCs w:val="28"/>
        </w:rPr>
      </w:pPr>
      <w:r w:rsidRPr="003B33E8">
        <w:rPr>
          <w:rFonts w:ascii="Times New Roman" w:hAnsi="Times New Roman" w:cs="Times New Roman"/>
          <w:sz w:val="28"/>
          <w:szCs w:val="28"/>
        </w:rPr>
        <w:t xml:space="preserve">Для этого эксперимента вам понадобится несколько простых ингредиентов и 5 минут времени. Налейте в банку воду, добавьте щедрую порцию средства для мытья посуды и пару капель пищевой краски. Плотно закрутите крышку и начните вращать банку круговыми движениями как можно быстрее, пока не сформируется торнадо. Если пузырьков получается слишком много, добавьте немного уксуса. </w:t>
      </w: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3B33E8" w:rsidRDefault="003B33E8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33E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2. Цветные вулканы</w:t>
      </w:r>
    </w:p>
    <w:p w:rsidR="003B33E8" w:rsidRPr="003B33E8" w:rsidRDefault="003B33E8" w:rsidP="003B33E8">
      <w:pPr>
        <w:jc w:val="center"/>
      </w:pPr>
      <w:bookmarkStart w:id="1" w:name="image7232965"/>
      <w:r w:rsidRPr="003B33E8">
        <w:drawing>
          <wp:inline distT="0" distB="0" distL="0" distR="0" wp14:anchorId="7321D280" wp14:editId="73956C43">
            <wp:extent cx="5878997" cy="3714750"/>
            <wp:effectExtent l="0" t="0" r="7620" b="0"/>
            <wp:docPr id="12" name="Рисунок 12" descr="13 красочных экспериментов и развлечений, которыми можно занять дет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42" cy="37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B33E8" w:rsidRPr="00A57A56" w:rsidRDefault="003B33E8" w:rsidP="00A57A56">
      <w:pPr>
        <w:rPr>
          <w:rFonts w:ascii="Times New Roman" w:hAnsi="Times New Roman" w:cs="Times New Roman"/>
          <w:sz w:val="28"/>
          <w:szCs w:val="28"/>
        </w:rPr>
      </w:pPr>
      <w:r w:rsidRPr="003B33E8">
        <w:rPr>
          <w:rFonts w:ascii="Times New Roman" w:hAnsi="Times New Roman" w:cs="Times New Roman"/>
          <w:sz w:val="28"/>
          <w:szCs w:val="28"/>
        </w:rPr>
        <w:t xml:space="preserve">Чтобы провести этот зрелищный опыт с детьми, запаситесь теми же ингредиентами, что и в эксперименте выше, а также пищевой содой. Подготовьте несколько емкостей, насыпьте в них достаточное количество соды и добавьте пару капель средства для мытья посуды. В других емкостях смешайте краски с уксусом. Осторожно начните вливать цветной уксус в первые чаши и наблюдайте за пенным бурлением. </w:t>
      </w: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3B33E8" w:rsidRDefault="003B33E8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33E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3. Дымные мыльные пузыри</w:t>
      </w:r>
    </w:p>
    <w:p w:rsidR="003B33E8" w:rsidRPr="003B33E8" w:rsidRDefault="003B33E8" w:rsidP="003B33E8">
      <w:pPr>
        <w:jc w:val="center"/>
      </w:pPr>
      <w:bookmarkStart w:id="2" w:name="image7233015"/>
      <w:r w:rsidRPr="003B33E8">
        <w:drawing>
          <wp:inline distT="0" distB="0" distL="0" distR="0" wp14:anchorId="49440977" wp14:editId="522BE7B5">
            <wp:extent cx="5713968" cy="4343400"/>
            <wp:effectExtent l="0" t="0" r="1270" b="0"/>
            <wp:docPr id="11" name="Рисунок 11" descr="13 красочных экспериментов и развлечений, которыми можно занять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0"/>
                    <a:stretch/>
                  </pic:blipFill>
                  <pic:spPr bwMode="auto">
                    <a:xfrm>
                      <a:off x="0" y="0"/>
                      <a:ext cx="5708493" cy="43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3B33E8" w:rsidRPr="00A57A56" w:rsidRDefault="003B33E8" w:rsidP="00A57A56">
      <w:pPr>
        <w:rPr>
          <w:rFonts w:ascii="Times New Roman" w:hAnsi="Times New Roman" w:cs="Times New Roman"/>
          <w:sz w:val="28"/>
          <w:szCs w:val="28"/>
        </w:rPr>
      </w:pPr>
      <w:r w:rsidRPr="003B33E8">
        <w:rPr>
          <w:rFonts w:ascii="Times New Roman" w:hAnsi="Times New Roman" w:cs="Times New Roman"/>
          <w:sz w:val="28"/>
          <w:szCs w:val="28"/>
        </w:rPr>
        <w:t xml:space="preserve">Пена, которая при схлопывании превращается в обильную дымку, создается всего при помощи 3 ингредиентов. Наполните высокую емкость на 2/3 теплой водой и добавьте моющее средство. Кухонными щипцами (важно: не трогать голыми руками во избежание ожога!) аккуратно добавьте в эту микстуру кусочек сухого льда. Поднимется пена, которую можно трогать и превращать в дым. </w:t>
      </w: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3B33E8" w:rsidRDefault="003B33E8" w:rsidP="003B33E8">
      <w:pPr>
        <w:jc w:val="center"/>
        <w:rPr>
          <w:b/>
          <w:color w:val="C00000"/>
        </w:rPr>
      </w:pPr>
      <w:r w:rsidRPr="003B33E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4. Театр теней</w:t>
      </w:r>
    </w:p>
    <w:p w:rsidR="003B33E8" w:rsidRPr="003B33E8" w:rsidRDefault="003B33E8" w:rsidP="003B33E8">
      <w:pPr>
        <w:jc w:val="center"/>
      </w:pPr>
      <w:bookmarkStart w:id="3" w:name="image7233065"/>
      <w:r w:rsidRPr="003B33E8">
        <w:drawing>
          <wp:inline distT="0" distB="0" distL="0" distR="0" wp14:anchorId="4D096DBE" wp14:editId="7DC3E2DE">
            <wp:extent cx="4419848" cy="7467600"/>
            <wp:effectExtent l="0" t="0" r="0" b="0"/>
            <wp:docPr id="10" name="Рисунок 10" descr="13 красочных экспериментов и развлечений, которыми можно занять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47" cy="74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3B33E8" w:rsidRPr="003B33E8" w:rsidRDefault="003B33E8" w:rsidP="003B33E8">
      <w:pPr>
        <w:rPr>
          <w:sz w:val="28"/>
          <w:szCs w:val="28"/>
        </w:rPr>
      </w:pPr>
      <w:r w:rsidRPr="003B33E8">
        <w:rPr>
          <w:sz w:val="28"/>
          <w:szCs w:val="28"/>
        </w:rPr>
        <w:t xml:space="preserve">Это развлечение надолго займет детей, позволив им рассказывать друг другу истории и сказки, сопровождая их театрализованной постановкой. Для создания сцены понадобятся всего лишь коробка и бумажные полотенца либо белая неплотная ткань, которая крепится вместо вырезанного дна. Ну и, конечно же, фонарь, </w:t>
      </w:r>
      <w:r>
        <w:rPr>
          <w:sz w:val="28"/>
          <w:szCs w:val="28"/>
        </w:rPr>
        <w:t xml:space="preserve">игрушки и фантазия. </w:t>
      </w:r>
    </w:p>
    <w:p w:rsidR="003B33E8" w:rsidRPr="003B33E8" w:rsidRDefault="003B33E8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33E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5. Люминесцентная ванна</w:t>
      </w:r>
    </w:p>
    <w:p w:rsidR="003B33E8" w:rsidRPr="003B33E8" w:rsidRDefault="003B33E8" w:rsidP="003B33E8">
      <w:pPr>
        <w:jc w:val="center"/>
      </w:pPr>
      <w:bookmarkStart w:id="4" w:name="image7233115"/>
      <w:r w:rsidRPr="003B33E8">
        <w:drawing>
          <wp:inline distT="0" distB="0" distL="0" distR="0" wp14:anchorId="583463BA" wp14:editId="6CE2B38E">
            <wp:extent cx="5916448" cy="3286125"/>
            <wp:effectExtent l="0" t="0" r="8255" b="0"/>
            <wp:docPr id="9" name="Рисунок 9" descr="13 красочных экспериментов и развлечений, которыми можно занять дет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72" b="14286"/>
                    <a:stretch/>
                  </pic:blipFill>
                  <pic:spPr bwMode="auto">
                    <a:xfrm>
                      <a:off x="0" y="0"/>
                      <a:ext cx="5921281" cy="328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p w:rsidR="003B33E8" w:rsidRPr="003B33E8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3B33E8">
        <w:rPr>
          <w:rFonts w:ascii="Times New Roman" w:hAnsi="Times New Roman" w:cs="Times New Roman"/>
          <w:sz w:val="28"/>
          <w:szCs w:val="28"/>
        </w:rPr>
        <w:t>Плескаться в ванной будет гораздо уютнее, если бросить в воду люминесцентные палочки или игрушки и приглушить свет. Попробуйте, дети будут в восторге!</w:t>
      </w: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3B33E8" w:rsidRDefault="003B33E8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33E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6. Самодельный спектроскоп</w:t>
      </w:r>
    </w:p>
    <w:p w:rsidR="003B33E8" w:rsidRPr="003B33E8" w:rsidRDefault="003B33E8" w:rsidP="003B33E8">
      <w:bookmarkStart w:id="5" w:name="image7233165"/>
      <w:r w:rsidRPr="003B33E8">
        <w:drawing>
          <wp:inline distT="0" distB="0" distL="0" distR="0" wp14:anchorId="10ACA239" wp14:editId="49D81962">
            <wp:extent cx="5667375" cy="5333859"/>
            <wp:effectExtent l="0" t="0" r="0" b="635"/>
            <wp:docPr id="8" name="Рисунок 8" descr="13 красочных экспериментов и развлечений, которыми можно занять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" b="1"/>
                    <a:stretch/>
                  </pic:blipFill>
                  <pic:spPr bwMode="auto">
                    <a:xfrm>
                      <a:off x="0" y="0"/>
                      <a:ext cx="5672643" cy="53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:rsidR="003B33E8" w:rsidRPr="00A57A56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A57A56">
        <w:rPr>
          <w:rFonts w:ascii="Times New Roman" w:hAnsi="Times New Roman" w:cs="Times New Roman"/>
          <w:sz w:val="28"/>
          <w:szCs w:val="28"/>
        </w:rPr>
        <w:t>Эксперименты со светом всегда впечатляющие, особенно когда они связаны с радугой. Предложите детям сделать собственный спектроскоп, чтобы они могли понаблюдать за разноцветными излучениями. Для этого понадобится картонная туба от салфеток и </w:t>
      </w:r>
      <w:proofErr w:type="gramStart"/>
      <w:r w:rsidRPr="00A57A56">
        <w:rPr>
          <w:rFonts w:ascii="Times New Roman" w:hAnsi="Times New Roman" w:cs="Times New Roman"/>
          <w:sz w:val="28"/>
          <w:szCs w:val="28"/>
        </w:rPr>
        <w:t>старый</w:t>
      </w:r>
      <w:proofErr w:type="gramEnd"/>
      <w:r w:rsidRPr="00A57A56">
        <w:rPr>
          <w:rFonts w:ascii="Times New Roman" w:hAnsi="Times New Roman" w:cs="Times New Roman"/>
          <w:sz w:val="28"/>
          <w:szCs w:val="28"/>
        </w:rPr>
        <w:t>/ненужный CD-диск. Манипуляции, которые нужно провести, довольно просты: пошаговую иллюстрацию того, как и какие углубления надо вырезать.</w:t>
      </w: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3B33E8" w:rsidRDefault="003B33E8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33E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7. Выращивание боба в банке</w:t>
      </w:r>
    </w:p>
    <w:p w:rsidR="003B33E8" w:rsidRPr="003B33E8" w:rsidRDefault="003B33E8" w:rsidP="003B33E8">
      <w:bookmarkStart w:id="6" w:name="image7233215"/>
      <w:r w:rsidRPr="003B33E8">
        <w:drawing>
          <wp:inline distT="0" distB="0" distL="0" distR="0" wp14:anchorId="3368A015" wp14:editId="4FD208B0">
            <wp:extent cx="3933825" cy="6214145"/>
            <wp:effectExtent l="0" t="0" r="0" b="0"/>
            <wp:docPr id="7" name="Рисунок 7" descr="13 красочных экспериментов и развлечений, которыми можно занять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37" cy="62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3B33E8" w:rsidRPr="003B33E8" w:rsidRDefault="003B33E8" w:rsidP="00A57A56">
      <w:pPr>
        <w:rPr>
          <w:rFonts w:ascii="Times New Roman" w:hAnsi="Times New Roman" w:cs="Times New Roman"/>
          <w:sz w:val="28"/>
          <w:szCs w:val="28"/>
        </w:rPr>
      </w:pPr>
      <w:r w:rsidRPr="003B33E8">
        <w:rPr>
          <w:rFonts w:ascii="Times New Roman" w:hAnsi="Times New Roman" w:cs="Times New Roman"/>
          <w:sz w:val="28"/>
          <w:szCs w:val="28"/>
        </w:rPr>
        <w:t>Это занятие не приносит сиюминутного результата, но оно довольно полезно в долгосрочной перспективе, так как учит внимательности, терпению и ежедневной заботе о чем-либо. В данном случае — о бобе. Его зажимают между стенкой банки и плотным рулоном салфеток, которые нужно увлажнять, чтобы боб пророс.</w:t>
      </w: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3B33E8" w:rsidRDefault="003B33E8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33E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8. Мыльные пузыри</w:t>
      </w:r>
    </w:p>
    <w:p w:rsidR="003B33E8" w:rsidRPr="003B33E8" w:rsidRDefault="003B33E8" w:rsidP="003B33E8">
      <w:bookmarkStart w:id="7" w:name="image7233265"/>
      <w:r w:rsidRPr="003B33E8">
        <w:drawing>
          <wp:inline distT="0" distB="0" distL="0" distR="0" wp14:anchorId="414BFD05" wp14:editId="1B36703A">
            <wp:extent cx="5909144" cy="3733800"/>
            <wp:effectExtent l="0" t="0" r="0" b="0"/>
            <wp:docPr id="6" name="Рисунок 6" descr="13 красочных экспериментов и развлечений, которыми можно занять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22" cy="37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3B33E8" w:rsidRPr="003B33E8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3B33E8">
        <w:rPr>
          <w:rFonts w:ascii="Times New Roman" w:hAnsi="Times New Roman" w:cs="Times New Roman"/>
          <w:sz w:val="28"/>
          <w:szCs w:val="28"/>
        </w:rPr>
        <w:t xml:space="preserve">Выдувать мыльные пузыри по одному тоже неплохо, но сделать сразу пучок за короткое время гораздо более захватывающе. А нужно для этого </w:t>
      </w:r>
      <w:proofErr w:type="gramStart"/>
      <w:r w:rsidRPr="003B33E8">
        <w:rPr>
          <w:rFonts w:ascii="Times New Roman" w:hAnsi="Times New Roman" w:cs="Times New Roman"/>
          <w:sz w:val="28"/>
          <w:szCs w:val="28"/>
        </w:rPr>
        <w:t>всего-ничего</w:t>
      </w:r>
      <w:proofErr w:type="gramEnd"/>
      <w:r w:rsidRPr="003B33E8">
        <w:rPr>
          <w:rFonts w:ascii="Times New Roman" w:hAnsi="Times New Roman" w:cs="Times New Roman"/>
          <w:sz w:val="28"/>
          <w:szCs w:val="28"/>
        </w:rPr>
        <w:t xml:space="preserve">: вода, жидкое мыло, пластиковый стаканчик и трубочка. </w:t>
      </w: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A57A56" w:rsidRDefault="003B33E8" w:rsidP="003B33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7A5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9. Светящаяся пещера</w:t>
      </w:r>
    </w:p>
    <w:p w:rsidR="003B33E8" w:rsidRPr="003B33E8" w:rsidRDefault="003B33E8" w:rsidP="00A57A56">
      <w:pPr>
        <w:jc w:val="center"/>
      </w:pPr>
      <w:bookmarkStart w:id="8" w:name="image7233315"/>
      <w:r w:rsidRPr="003B33E8">
        <w:drawing>
          <wp:inline distT="0" distB="0" distL="0" distR="0" wp14:anchorId="4133166B" wp14:editId="5FEFE7E7">
            <wp:extent cx="5311302" cy="4800600"/>
            <wp:effectExtent l="0" t="0" r="3810" b="0"/>
            <wp:docPr id="5" name="Рисунок 5" descr="13 красочных экспериментов и развлечений, которыми можно занять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02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A57A56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A57A56">
        <w:rPr>
          <w:rFonts w:ascii="Times New Roman" w:hAnsi="Times New Roman" w:cs="Times New Roman"/>
          <w:sz w:val="28"/>
          <w:szCs w:val="28"/>
        </w:rPr>
        <w:t xml:space="preserve">Чтобы создать домик примерно как на фото, достаточно выделить большую ненужную коробку, а дальше все ограничивается только вашей совместной фантазией. Можно вырезать окошки, постелить пышное покрывало и разложить подушки, дать ребенку фломастеры, чтобы он сам украсил стенки. Ну, а вишенка на торте — это освещение, которое можно организовать, сделав дырки в верхней части коробки и просунув в них лампочки от гирлянды. </w:t>
      </w: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A57A56" w:rsidRDefault="003B33E8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7A5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10. Метель в банке</w:t>
      </w:r>
    </w:p>
    <w:p w:rsidR="003B33E8" w:rsidRPr="003B33E8" w:rsidRDefault="003B33E8" w:rsidP="00A57A56">
      <w:pPr>
        <w:jc w:val="center"/>
      </w:pPr>
      <w:bookmarkStart w:id="9" w:name="image7233365"/>
      <w:r w:rsidRPr="003B33E8">
        <w:drawing>
          <wp:inline distT="0" distB="0" distL="0" distR="0" wp14:anchorId="49D58BA0" wp14:editId="205A4AE0">
            <wp:extent cx="5878995" cy="3714750"/>
            <wp:effectExtent l="0" t="0" r="7620" b="0"/>
            <wp:docPr id="4" name="Рисунок 4" descr="13 красочных экспериментов и развлечений, которыми можно занять дет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77" cy="371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3B33E8" w:rsidRPr="00A57A56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A57A56">
        <w:rPr>
          <w:rFonts w:ascii="Times New Roman" w:hAnsi="Times New Roman" w:cs="Times New Roman"/>
          <w:sz w:val="28"/>
          <w:szCs w:val="28"/>
        </w:rPr>
        <w:t>Чтобы провести такой прелестный и умиротворяющий эксперимент, как на фото, вам понадобится детское масло, блестки, белая краска и </w:t>
      </w:r>
      <w:proofErr w:type="spellStart"/>
      <w:r w:rsidRPr="00A57A56">
        <w:rPr>
          <w:rFonts w:ascii="Times New Roman" w:hAnsi="Times New Roman" w:cs="Times New Roman"/>
          <w:sz w:val="28"/>
          <w:szCs w:val="28"/>
        </w:rPr>
        <w:t>Алка-Зельтцер</w:t>
      </w:r>
      <w:proofErr w:type="spellEnd"/>
      <w:r w:rsidRPr="00A57A56">
        <w:rPr>
          <w:rFonts w:ascii="Times New Roman" w:hAnsi="Times New Roman" w:cs="Times New Roman"/>
          <w:sz w:val="28"/>
          <w:szCs w:val="28"/>
        </w:rPr>
        <w:t>. Банку заливают маслом на 2/3, оставшуюся треть наполняют водой, смешанной с краской, и </w:t>
      </w:r>
      <w:proofErr w:type="gramStart"/>
      <w:r w:rsidRPr="00A57A56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A57A56">
        <w:rPr>
          <w:rFonts w:ascii="Times New Roman" w:hAnsi="Times New Roman" w:cs="Times New Roman"/>
          <w:sz w:val="28"/>
          <w:szCs w:val="28"/>
        </w:rPr>
        <w:t xml:space="preserve"> покрывают поверхность блестками. Далее разламывают таблетку </w:t>
      </w:r>
      <w:proofErr w:type="spellStart"/>
      <w:r w:rsidRPr="00A57A56">
        <w:rPr>
          <w:rFonts w:ascii="Times New Roman" w:hAnsi="Times New Roman" w:cs="Times New Roman"/>
          <w:sz w:val="28"/>
          <w:szCs w:val="28"/>
        </w:rPr>
        <w:t>Алка-Зельтцера</w:t>
      </w:r>
      <w:proofErr w:type="spellEnd"/>
      <w:r w:rsidRPr="00A57A56">
        <w:rPr>
          <w:rFonts w:ascii="Times New Roman" w:hAnsi="Times New Roman" w:cs="Times New Roman"/>
          <w:sz w:val="28"/>
          <w:szCs w:val="28"/>
        </w:rPr>
        <w:t xml:space="preserve">, бросают маленькие кусочки в банку — и можно наблюдать за волшебством. </w:t>
      </w: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A57A56" w:rsidRDefault="003B33E8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7A5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11. Змейка из мыльных пузырей</w:t>
      </w:r>
    </w:p>
    <w:p w:rsidR="003B33E8" w:rsidRPr="003B33E8" w:rsidRDefault="003B33E8" w:rsidP="00A57A56">
      <w:pPr>
        <w:jc w:val="center"/>
      </w:pPr>
      <w:bookmarkStart w:id="10" w:name="image7233415"/>
      <w:r w:rsidRPr="003B33E8">
        <w:drawing>
          <wp:inline distT="0" distB="0" distL="0" distR="0" wp14:anchorId="0BB864BA" wp14:editId="3BFCED57">
            <wp:extent cx="5686425" cy="4264819"/>
            <wp:effectExtent l="0" t="0" r="0" b="2540"/>
            <wp:docPr id="3" name="Рисунок 3" descr="13 красочных экспериментов и развлечений, которыми можно занять дет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3B33E8" w:rsidRPr="00A57A56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A57A56">
        <w:rPr>
          <w:rFonts w:ascii="Times New Roman" w:hAnsi="Times New Roman" w:cs="Times New Roman"/>
          <w:sz w:val="28"/>
          <w:szCs w:val="28"/>
        </w:rPr>
        <w:t>Еще одна вариация игры с мыльными пузырями. Понадобится приспособление, сделанное из пустой пластиковой бутылки, дно которой отрезается, накрывается тканью, например носком, и закрепляется резинкой. Затем нужно смочить ткань в блюдце с водой, перемешанной с мылом, и начать выдувать. В зависимости от качества мыльного раствора вы получите пену как на фото. А чтобы она была цветной, нужно просто добавить в раствор краски.</w:t>
      </w: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A57A56" w:rsidRDefault="003B33E8" w:rsidP="00A57A56">
      <w:pPr>
        <w:jc w:val="center"/>
        <w:rPr>
          <w:b/>
          <w:color w:val="C00000"/>
        </w:rPr>
      </w:pPr>
      <w:r w:rsidRPr="00A57A5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12. Сверкающая душевая занавеска</w:t>
      </w:r>
    </w:p>
    <w:p w:rsidR="003B33E8" w:rsidRPr="003B33E8" w:rsidRDefault="003B33E8" w:rsidP="00A57A56">
      <w:pPr>
        <w:jc w:val="center"/>
      </w:pPr>
      <w:bookmarkStart w:id="11" w:name="image7233465"/>
      <w:r w:rsidRPr="003B33E8">
        <w:drawing>
          <wp:inline distT="0" distB="0" distL="0" distR="0" wp14:anchorId="495E3450" wp14:editId="3E09CDA2">
            <wp:extent cx="5348416" cy="3533775"/>
            <wp:effectExtent l="0" t="0" r="5080" b="0"/>
            <wp:docPr id="2" name="Рисунок 2" descr="13 красочных экспериментов и развлечений, которыми можно занять дете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16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3B33E8" w:rsidRPr="00A57A56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A57A56">
        <w:rPr>
          <w:rFonts w:ascii="Times New Roman" w:hAnsi="Times New Roman" w:cs="Times New Roman"/>
          <w:sz w:val="28"/>
          <w:szCs w:val="28"/>
        </w:rPr>
        <w:t>Другая идея для классного расслабления при принятии ванн — это сказочно сверкающая душевая занавеска. А сделать все очень просто: нужны лишь прозрачная занавеска и люминесцентные краски, которые щедрыми и хаотичными брызгами наносятся по всему периметру материала.</w:t>
      </w: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57A56" w:rsidRDefault="00A57A56" w:rsidP="00A57A5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33E8" w:rsidRPr="00A57A56" w:rsidRDefault="003B33E8" w:rsidP="00A57A56">
      <w:pPr>
        <w:jc w:val="center"/>
        <w:rPr>
          <w:b/>
          <w:color w:val="C00000"/>
        </w:rPr>
      </w:pPr>
      <w:r w:rsidRPr="00A57A5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13. Волшебные феи в банке</w:t>
      </w:r>
    </w:p>
    <w:p w:rsidR="003B33E8" w:rsidRPr="003B33E8" w:rsidRDefault="003B33E8" w:rsidP="003B33E8">
      <w:bookmarkStart w:id="12" w:name="image7233515"/>
      <w:r w:rsidRPr="003B33E8">
        <w:drawing>
          <wp:inline distT="0" distB="0" distL="0" distR="0" wp14:anchorId="3753CD7A" wp14:editId="24FE86DB">
            <wp:extent cx="5848350" cy="3695386"/>
            <wp:effectExtent l="0" t="0" r="0" b="635"/>
            <wp:docPr id="1" name="Рисунок 1" descr="13 красочных экспериментов и развлечений, которыми можно занять дете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красочных экспериментов и развлечений, которыми можно занять дете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A57A56" w:rsidRPr="00A57A56" w:rsidRDefault="003B33E8" w:rsidP="003B33E8">
      <w:pPr>
        <w:rPr>
          <w:rFonts w:ascii="Times New Roman" w:hAnsi="Times New Roman" w:cs="Times New Roman"/>
          <w:sz w:val="28"/>
          <w:szCs w:val="28"/>
        </w:rPr>
      </w:pPr>
      <w:r w:rsidRPr="00A57A56">
        <w:rPr>
          <w:rFonts w:ascii="Times New Roman" w:hAnsi="Times New Roman" w:cs="Times New Roman"/>
          <w:sz w:val="28"/>
          <w:szCs w:val="28"/>
        </w:rPr>
        <w:t xml:space="preserve">Чтобы сделать такую сверкающую баночку, которая вполне может служить успокаивающим элементом для детей, которые боятся спать в полной темноте, вам понадобятся всего 3 вещи: достаточно толстая люминесцентная палочка, блестки и банка. Жидкость из палочки нужно вылить в банку, засыпать блестками и аккуратно распределить по стенкам. </w:t>
      </w:r>
    </w:p>
    <w:p w:rsidR="00A57A56" w:rsidRDefault="00A57A56" w:rsidP="003B33E8">
      <w:pPr>
        <w:rPr>
          <w:rFonts w:ascii="Times New Roman" w:hAnsi="Times New Roman" w:cs="Times New Roman"/>
          <w:b/>
          <w:sz w:val="28"/>
          <w:szCs w:val="28"/>
        </w:rPr>
      </w:pPr>
    </w:p>
    <w:p w:rsidR="003B33E8" w:rsidRPr="00A57A56" w:rsidRDefault="003B33E8" w:rsidP="003B33E8">
      <w:pPr>
        <w:rPr>
          <w:rFonts w:ascii="Times New Roman" w:hAnsi="Times New Roman" w:cs="Times New Roman"/>
          <w:b/>
          <w:sz w:val="28"/>
          <w:szCs w:val="28"/>
        </w:rPr>
      </w:pPr>
      <w:r w:rsidRPr="00A57A56">
        <w:rPr>
          <w:rFonts w:ascii="Times New Roman" w:hAnsi="Times New Roman" w:cs="Times New Roman"/>
          <w:b/>
          <w:sz w:val="28"/>
          <w:szCs w:val="28"/>
        </w:rPr>
        <w:t xml:space="preserve">Какие еще игры, </w:t>
      </w:r>
      <w:proofErr w:type="gramStart"/>
      <w:r w:rsidRPr="00A57A56">
        <w:rPr>
          <w:rFonts w:ascii="Times New Roman" w:hAnsi="Times New Roman" w:cs="Times New Roman"/>
          <w:b/>
          <w:sz w:val="28"/>
          <w:szCs w:val="28"/>
        </w:rPr>
        <w:t>самолично</w:t>
      </w:r>
      <w:proofErr w:type="gramEnd"/>
      <w:r w:rsidRPr="00A57A56">
        <w:rPr>
          <w:rFonts w:ascii="Times New Roman" w:hAnsi="Times New Roman" w:cs="Times New Roman"/>
          <w:b/>
          <w:sz w:val="28"/>
          <w:szCs w:val="28"/>
        </w:rPr>
        <w:t xml:space="preserve"> придуманные или просто удачно опробованные вами, вы могли б</w:t>
      </w:r>
      <w:r w:rsidR="00A57A56" w:rsidRPr="00A57A56">
        <w:rPr>
          <w:rFonts w:ascii="Times New Roman" w:hAnsi="Times New Roman" w:cs="Times New Roman"/>
          <w:b/>
          <w:sz w:val="28"/>
          <w:szCs w:val="28"/>
        </w:rPr>
        <w:t>ы посоветовать другим родителям.</w:t>
      </w:r>
    </w:p>
    <w:p w:rsidR="00A57A56" w:rsidRDefault="00A57A56" w:rsidP="00A57A56">
      <w:pPr>
        <w:jc w:val="right"/>
      </w:pPr>
    </w:p>
    <w:p w:rsidR="00A57A56" w:rsidRPr="00A57A56" w:rsidRDefault="00A57A56" w:rsidP="00A57A56"/>
    <w:p w:rsidR="00A57A56" w:rsidRPr="00A57A56" w:rsidRDefault="00A57A56" w:rsidP="00A57A56"/>
    <w:p w:rsidR="00A57A56" w:rsidRPr="00A57A56" w:rsidRDefault="00A57A56" w:rsidP="00A57A56"/>
    <w:p w:rsidR="00A57A56" w:rsidRDefault="00A57A56" w:rsidP="00A57A56"/>
    <w:p w:rsidR="00D46F42" w:rsidRPr="00A57A56" w:rsidRDefault="00A57A56" w:rsidP="00A57A56">
      <w:pPr>
        <w:jc w:val="right"/>
        <w:rPr>
          <w:rFonts w:ascii="Times New Roman" w:hAnsi="Times New Roman" w:cs="Times New Roman"/>
          <w:sz w:val="28"/>
          <w:szCs w:val="28"/>
        </w:rPr>
      </w:pPr>
      <w:r w:rsidRPr="00A57A56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57A56" w:rsidRPr="00A57A56" w:rsidRDefault="00A57A56" w:rsidP="00A57A56">
      <w:pPr>
        <w:jc w:val="right"/>
        <w:rPr>
          <w:rFonts w:ascii="Times New Roman" w:hAnsi="Times New Roman" w:cs="Times New Roman"/>
          <w:sz w:val="28"/>
          <w:szCs w:val="28"/>
        </w:rPr>
      </w:pPr>
      <w:r w:rsidRPr="00A57A56">
        <w:rPr>
          <w:rFonts w:ascii="Times New Roman" w:hAnsi="Times New Roman" w:cs="Times New Roman"/>
          <w:sz w:val="28"/>
          <w:szCs w:val="28"/>
        </w:rPr>
        <w:t>К</w:t>
      </w:r>
      <w:bookmarkStart w:id="13" w:name="_GoBack"/>
      <w:bookmarkEnd w:id="13"/>
      <w:r w:rsidRPr="00A57A56">
        <w:rPr>
          <w:rFonts w:ascii="Times New Roman" w:hAnsi="Times New Roman" w:cs="Times New Roman"/>
          <w:sz w:val="28"/>
          <w:szCs w:val="28"/>
        </w:rPr>
        <w:t>узьмина Мария Геннадьевна</w:t>
      </w:r>
    </w:p>
    <w:sectPr w:rsidR="00A57A56" w:rsidRPr="00A57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9204E"/>
    <w:multiLevelType w:val="multilevel"/>
    <w:tmpl w:val="02E0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22B"/>
    <w:rsid w:val="003B33E8"/>
    <w:rsid w:val="0073222B"/>
    <w:rsid w:val="00A57A56"/>
    <w:rsid w:val="00D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33E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3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33E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3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2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611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95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9593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65816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94035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8175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4423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1625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28202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3369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5745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20349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6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90579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8481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adme.ru/svoboda-sdelaj-sam/13-krasochnyh-eksperimentov-i-razvlechenij-kotorymi-mozhno-zanyat-detej-2132815/#image7233215" TargetMode="External"/><Relationship Id="rId26" Type="http://schemas.openxmlformats.org/officeDocument/2006/relationships/hyperlink" Target="https://www.adme.ru/svoboda-sdelaj-sam/13-krasochnyh-eksperimentov-i-razvlechenij-kotorymi-mozhno-zanyat-detej-2132815/#image7233415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www.adme.ru/svoboda-sdelaj-sam/13-krasochnyh-eksperimentov-i-razvlechenij-kotorymi-mozhno-zanyat-detej-2132815/#image7233065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dme.ru/svoboda-sdelaj-sam/13-krasochnyh-eksperimentov-i-razvlechenij-kotorymi-mozhno-zanyat-detej-2132815/#image7233165" TargetMode="External"/><Relationship Id="rId20" Type="http://schemas.openxmlformats.org/officeDocument/2006/relationships/hyperlink" Target="https://www.adme.ru/svoboda-sdelaj-sam/13-krasochnyh-eksperimentov-i-razvlechenij-kotorymi-mozhno-zanyat-detej-2132815/#image7233265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adme.ru/svoboda-sdelaj-sam/13-krasochnyh-eksperimentov-i-razvlechenij-kotorymi-mozhno-zanyat-detej-2132815/#image7232915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adme.ru/svoboda-sdelaj-sam/13-krasochnyh-eksperimentov-i-razvlechenij-kotorymi-mozhno-zanyat-detej-2132815/#image7233365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adme.ru/svoboda-sdelaj-sam/13-krasochnyh-eksperimentov-i-razvlechenij-kotorymi-mozhno-zanyat-detej-2132815/#image7233465" TargetMode="External"/><Relationship Id="rId10" Type="http://schemas.openxmlformats.org/officeDocument/2006/relationships/hyperlink" Target="https://www.adme.ru/svoboda-sdelaj-sam/13-krasochnyh-eksperimentov-i-razvlechenij-kotorymi-mozhno-zanyat-detej-2132815/#image7233015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dme.ru/svoboda-sdelaj-sam/13-krasochnyh-eksperimentov-i-razvlechenij-kotorymi-mozhno-zanyat-detej-2132815/#image7233115" TargetMode="External"/><Relationship Id="rId22" Type="http://schemas.openxmlformats.org/officeDocument/2006/relationships/hyperlink" Target="https://www.adme.ru/svoboda-sdelaj-sam/13-krasochnyh-eksperimentov-i-razvlechenij-kotorymi-mozhno-zanyat-detej-2132815/#image7233315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adme.ru/svoboda-sdelaj-sam/13-krasochnyh-eksperimentov-i-razvlechenij-kotorymi-mozhno-zanyat-detej-2132815/#image7233515" TargetMode="External"/><Relationship Id="rId8" Type="http://schemas.openxmlformats.org/officeDocument/2006/relationships/hyperlink" Target="https://www.adme.ru/svoboda-sdelaj-sam/13-krasochnyh-eksperimentov-i-razvlechenij-kotorymi-mozhno-zanyat-detej-2132815/#image72329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2019-10-15T09:39:00Z</dcterms:created>
  <dcterms:modified xsi:type="dcterms:W3CDTF">2019-10-15T10:00:00Z</dcterms:modified>
</cp:coreProperties>
</file>