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7C" w:rsidRDefault="0065307C" w:rsidP="0065307C"/>
    <w:p w:rsidR="0065307C" w:rsidRDefault="0065307C">
      <w:pPr>
        <w:rPr>
          <w:sz w:val="32"/>
          <w:szCs w:val="32"/>
        </w:rPr>
      </w:pPr>
    </w:p>
    <w:p w:rsidR="00585E6B" w:rsidRDefault="0065307C" w:rsidP="0065307C">
      <w:pPr>
        <w:rPr>
          <w:sz w:val="40"/>
          <w:szCs w:val="40"/>
        </w:rPr>
      </w:pPr>
      <w:r w:rsidRPr="005F2B3C">
        <w:rPr>
          <w:sz w:val="40"/>
          <w:szCs w:val="40"/>
        </w:rPr>
        <w:t xml:space="preserve">                                         </w:t>
      </w:r>
    </w:p>
    <w:p w:rsidR="00585E6B" w:rsidRDefault="00585E6B" w:rsidP="0065307C">
      <w:pPr>
        <w:rPr>
          <w:sz w:val="40"/>
          <w:szCs w:val="40"/>
        </w:rPr>
      </w:pPr>
    </w:p>
    <w:p w:rsidR="005B28BE" w:rsidRDefault="005B28BE" w:rsidP="0065307C">
      <w:pPr>
        <w:rPr>
          <w:sz w:val="40"/>
          <w:szCs w:val="40"/>
        </w:rPr>
      </w:pPr>
    </w:p>
    <w:p w:rsidR="00637645" w:rsidRDefault="00637645" w:rsidP="0065307C">
      <w:pPr>
        <w:rPr>
          <w:sz w:val="40"/>
          <w:szCs w:val="40"/>
        </w:rPr>
      </w:pPr>
    </w:p>
    <w:p w:rsidR="00585E6B" w:rsidRPr="005B28BE" w:rsidRDefault="00585E6B" w:rsidP="00585E6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B28BE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Консультация для родителей</w:t>
      </w:r>
    </w:p>
    <w:p w:rsidR="00585E6B" w:rsidRDefault="00585E6B" w:rsidP="00585E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5E6B" w:rsidRDefault="00585E6B" w:rsidP="00585E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8BE" w:rsidRPr="00585E6B" w:rsidRDefault="005B28BE" w:rsidP="00585E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8BE" w:rsidRPr="005B28BE" w:rsidRDefault="005B28BE" w:rsidP="005B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4"/>
          <w:szCs w:val="44"/>
        </w:rPr>
      </w:pPr>
      <w:r w:rsidRPr="005B28BE">
        <w:rPr>
          <w:rFonts w:ascii="Times New Roman" w:eastAsia="Times New Roman" w:hAnsi="Times New Roman" w:cs="Times New Roman"/>
          <w:b/>
          <w:color w:val="548DD4" w:themeColor="text2" w:themeTint="99"/>
          <w:sz w:val="44"/>
          <w:szCs w:val="44"/>
        </w:rPr>
        <w:t>«Детские эксперименты дома»</w:t>
      </w:r>
    </w:p>
    <w:p w:rsidR="005F2B3C" w:rsidRDefault="005F2B3C">
      <w:pPr>
        <w:rPr>
          <w:b/>
          <w:sz w:val="24"/>
          <w:szCs w:val="24"/>
        </w:rPr>
      </w:pPr>
    </w:p>
    <w:p w:rsidR="005F2B3C" w:rsidRDefault="005F2B3C">
      <w:pPr>
        <w:rPr>
          <w:b/>
          <w:sz w:val="24"/>
          <w:szCs w:val="24"/>
        </w:rPr>
      </w:pPr>
    </w:p>
    <w:p w:rsidR="005F2B3C" w:rsidRDefault="005F2B3C">
      <w:pPr>
        <w:rPr>
          <w:b/>
          <w:sz w:val="24"/>
          <w:szCs w:val="24"/>
        </w:rPr>
      </w:pPr>
    </w:p>
    <w:p w:rsidR="005F2B3C" w:rsidRDefault="005F2B3C">
      <w:pPr>
        <w:rPr>
          <w:b/>
          <w:sz w:val="24"/>
          <w:szCs w:val="24"/>
        </w:rPr>
      </w:pPr>
    </w:p>
    <w:p w:rsidR="005F2B3C" w:rsidRDefault="005F2B3C">
      <w:pPr>
        <w:rPr>
          <w:b/>
          <w:sz w:val="24"/>
          <w:szCs w:val="24"/>
        </w:rPr>
      </w:pPr>
    </w:p>
    <w:p w:rsidR="005F2B3C" w:rsidRDefault="005F2B3C">
      <w:pPr>
        <w:rPr>
          <w:b/>
          <w:sz w:val="24"/>
          <w:szCs w:val="24"/>
        </w:rPr>
      </w:pPr>
    </w:p>
    <w:p w:rsidR="005F2B3C" w:rsidRDefault="005F2B3C">
      <w:pPr>
        <w:rPr>
          <w:b/>
          <w:sz w:val="24"/>
          <w:szCs w:val="24"/>
        </w:rPr>
      </w:pPr>
    </w:p>
    <w:p w:rsidR="005F2B3C" w:rsidRDefault="005F2B3C">
      <w:pPr>
        <w:rPr>
          <w:b/>
          <w:sz w:val="24"/>
          <w:szCs w:val="24"/>
        </w:rPr>
      </w:pPr>
    </w:p>
    <w:p w:rsidR="0074241E" w:rsidRDefault="0074241E" w:rsidP="005F2B3C">
      <w:pPr>
        <w:rPr>
          <w:rFonts w:ascii="Times New Roman" w:hAnsi="Times New Roman" w:cs="Times New Roman"/>
          <w:sz w:val="36"/>
          <w:szCs w:val="36"/>
        </w:rPr>
      </w:pPr>
    </w:p>
    <w:p w:rsidR="0074241E" w:rsidRDefault="0074241E" w:rsidP="005F2B3C">
      <w:pPr>
        <w:rPr>
          <w:rFonts w:ascii="Times New Roman" w:hAnsi="Times New Roman" w:cs="Times New Roman"/>
          <w:sz w:val="36"/>
          <w:szCs w:val="36"/>
        </w:rPr>
      </w:pPr>
    </w:p>
    <w:p w:rsidR="0074241E" w:rsidRDefault="0074241E" w:rsidP="005F2B3C">
      <w:pPr>
        <w:rPr>
          <w:rFonts w:ascii="Times New Roman" w:hAnsi="Times New Roman" w:cs="Times New Roman"/>
          <w:sz w:val="36"/>
          <w:szCs w:val="36"/>
        </w:rPr>
      </w:pPr>
    </w:p>
    <w:p w:rsidR="005B28BE" w:rsidRDefault="005B28BE" w:rsidP="005F2B3C">
      <w:pPr>
        <w:rPr>
          <w:rFonts w:ascii="Times New Roman" w:hAnsi="Times New Roman" w:cs="Times New Roman"/>
          <w:sz w:val="36"/>
          <w:szCs w:val="36"/>
        </w:rPr>
      </w:pPr>
    </w:p>
    <w:p w:rsidR="005B28BE" w:rsidRDefault="005B28BE" w:rsidP="005F2B3C">
      <w:pPr>
        <w:rPr>
          <w:rFonts w:ascii="Times New Roman" w:hAnsi="Times New Roman" w:cs="Times New Roman"/>
          <w:sz w:val="36"/>
          <w:szCs w:val="36"/>
        </w:rPr>
      </w:pP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 xml:space="preserve">Детское экспериментирование - это один из ведущих видов деятельности дошкольника.  Маленький человечек охвачен жаждой познания и освоения </w:t>
      </w: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огромного нового мира. Исследовательская деятельность детей может стать одним из условий развития детской любознательности, а в конечном итоге познавательных интересов ребенка. 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Несложные опыты и эксперименты можно организовать и дома. Для того не требуется больших усилий, только желание, немного фантазии и конечно, некоторых знаний.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Любое место в квартире может стать местом для эксперимента.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Совет: никогда не пренебрегайте мнениями ребенка по какому-либо обсуждаемому вами вопросу, даже если его мнение вам кажется наивным. Все имеют права на свою точку зрения, даже неправильную. Важно найти истину вместе с ребенком или же вдвоем доказать </w:t>
      </w:r>
      <w:proofErr w:type="gramStart"/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обратное</w:t>
      </w:r>
      <w:proofErr w:type="gramEnd"/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Цель экспериментирования - вести детей вверх ступень за ступенью в познании окружающего мира. Ребенок научится определять наилучший способ решения встающих перед ним задач и находить ответы на возникающие вопросы.</w:t>
      </w:r>
    </w:p>
    <w:p w:rsidR="005B28BE" w:rsidRPr="00D01F11" w:rsidRDefault="005B28BE" w:rsidP="005B28BE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Для этого необходимо соблюдать некоторые правила:</w:t>
      </w:r>
    </w:p>
    <w:p w:rsidR="005B28BE" w:rsidRPr="00D01F11" w:rsidRDefault="005B28BE" w:rsidP="00D01F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Установите цель эксперимента: для чего мы проводим опыт.</w:t>
      </w:r>
    </w:p>
    <w:p w:rsidR="005B28BE" w:rsidRPr="00D01F11" w:rsidRDefault="005B28BE" w:rsidP="00D01F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Подберите материалы: список всего необходимого для проведения опыта.</w:t>
      </w:r>
    </w:p>
    <w:p w:rsidR="005B28BE" w:rsidRPr="00D01F11" w:rsidRDefault="005B28BE" w:rsidP="00D01F1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Обсудите процесс: поэтапные инструкции по проведению эксперимента.</w:t>
      </w:r>
    </w:p>
    <w:p w:rsidR="005B28BE" w:rsidRPr="00D01F11" w:rsidRDefault="005B28BE" w:rsidP="005B28B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Подведите итоги: точное описание ожидаемого результата.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 xml:space="preserve">1. Во время купания в ванной. </w:t>
      </w:r>
      <w:proofErr w:type="gramStart"/>
      <w:r w:rsidRPr="00D01F11">
        <w:rPr>
          <w:rFonts w:ascii="Times New Roman" w:eastAsia="Times New Roman" w:hAnsi="Times New Roman" w:cs="Times New Roman"/>
          <w:sz w:val="26"/>
          <w:szCs w:val="26"/>
        </w:rPr>
        <w:t>В ванной комнате разрешите играть с пустыми баночками, флаконами, мыльницами (Куда больше воды поместилось?</w:t>
      </w:r>
      <w:proofErr w:type="gramEnd"/>
      <w:r w:rsidRPr="00D01F11">
        <w:rPr>
          <w:rFonts w:ascii="Times New Roman" w:eastAsia="Times New Roman" w:hAnsi="Times New Roman" w:cs="Times New Roman"/>
          <w:sz w:val="26"/>
          <w:szCs w:val="26"/>
        </w:rPr>
        <w:t xml:space="preserve"> Куда вода легче набирается? Почему? Откуда воду легче вылить? </w:t>
      </w:r>
      <w:proofErr w:type="gramStart"/>
      <w:r w:rsidRPr="00D01F11">
        <w:rPr>
          <w:rFonts w:ascii="Times New Roman" w:eastAsia="Times New Roman" w:hAnsi="Times New Roman" w:cs="Times New Roman"/>
          <w:sz w:val="26"/>
          <w:szCs w:val="26"/>
        </w:rPr>
        <w:t>Чем быстрее набрать воду в ванночку ведром или губкой) Это поможет ребенку исследовать и определять характеристику предметов, развивать наблюдательность.</w:t>
      </w:r>
      <w:proofErr w:type="gramEnd"/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2. Во время уборки комнаты.</w:t>
      </w:r>
      <w:r w:rsidRPr="00D01F11">
        <w:rPr>
          <w:rFonts w:ascii="Times New Roman" w:eastAsia="Times New Roman" w:hAnsi="Times New Roman" w:cs="Times New Roman"/>
          <w:sz w:val="26"/>
          <w:szCs w:val="26"/>
        </w:rPr>
        <w:t xml:space="preserve"> Спросите у ребёнка: «Как ты считаешь, с чего нужно начать? Что для этого нужно? Что ты сделаешь сам? В чем тебе понадобится помощь?» Подобная ситуация развивает наблюдательность, умения планировать и рассчитывать свои силы.</w:t>
      </w:r>
    </w:p>
    <w:p w:rsidR="005B28BE" w:rsidRPr="00D01F11" w:rsidRDefault="005B28BE" w:rsidP="005B28BE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Вода смачивает и очищает предметы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sz w:val="26"/>
          <w:szCs w:val="26"/>
        </w:rPr>
        <w:t>Возьмите бумажную салфетку и осторожно положите ее в широкий сосуд на поверхность воды. Объясните, что вода проникает в волокна ткани и смачивает ее.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3. Во время поливки цветов.</w:t>
      </w:r>
      <w:r w:rsidRPr="00D01F11">
        <w:rPr>
          <w:rFonts w:ascii="Times New Roman" w:eastAsia="Times New Roman" w:hAnsi="Times New Roman" w:cs="Times New Roman"/>
          <w:sz w:val="26"/>
          <w:szCs w:val="26"/>
        </w:rPr>
        <w:t xml:space="preserve"> Поинтересуйтесь у малыша: «Всем ли растениям надо одинаково поливать? Почему? Можно ли побрызгать все растения водой, а рыхлить землю у всех растений?» Это поможет воспитать бережное отношение к природе и сформировать знания о растениях, способах ухода за ними.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Зачем нужна вода растениям?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sz w:val="26"/>
          <w:szCs w:val="26"/>
        </w:rPr>
        <w:lastRenderedPageBreak/>
        <w:t>Нарежьте веточки быстро распускающихся деревьев или кустарников (тополь, береза, смородина). Возьмите сосуд с водой. Рассмотрите с детьми веточки (они должны быть только с почками, без листьев) и поставьте их в сосуд с водой. Объясните, что одно из важных свойств воды — давать жизнь всему живому. Пройдет время, и веточки оживут, а тополиные ветки могут даже пустить корни.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4. В ходе проведения ремонта.</w:t>
      </w:r>
      <w:r w:rsidRPr="00D01F11">
        <w:rPr>
          <w:rFonts w:ascii="Times New Roman" w:eastAsia="Times New Roman" w:hAnsi="Times New Roman" w:cs="Times New Roman"/>
          <w:sz w:val="26"/>
          <w:szCs w:val="26"/>
        </w:rPr>
        <w:t xml:space="preserve"> Узнайте мнение ребенка: «Какого цвета обои ты хотел бы видеть в своей комнате? На что бы тебе приятно было смотреть? Как думаешь, где лучше всего повесить твои рисунки?» Это поможет ребенку научиться высказывать суждения, фантазировать, аргументировать свою точку зрения.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D01F1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proofErr w:type="gramEnd"/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днажды на кухне</w:t>
      </w:r>
      <w:r w:rsidRPr="00D01F11">
        <w:rPr>
          <w:rFonts w:ascii="Times New Roman" w:eastAsia="Times New Roman" w:hAnsi="Times New Roman" w:cs="Times New Roman"/>
          <w:sz w:val="26"/>
          <w:szCs w:val="26"/>
        </w:rPr>
        <w:t xml:space="preserve">… 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 </w:t>
      </w:r>
      <w:proofErr w:type="gramStart"/>
      <w:r w:rsidRPr="00D01F11">
        <w:rPr>
          <w:rFonts w:ascii="Times New Roman" w:eastAsia="Times New Roman" w:hAnsi="Times New Roman" w:cs="Times New Roman"/>
          <w:sz w:val="26"/>
          <w:szCs w:val="26"/>
        </w:rPr>
        <w:t>обычной</w:t>
      </w:r>
      <w:proofErr w:type="gramEnd"/>
      <w:r w:rsidRPr="00D01F11">
        <w:rPr>
          <w:rFonts w:ascii="Times New Roman" w:eastAsia="Times New Roman" w:hAnsi="Times New Roman" w:cs="Times New Roman"/>
          <w:sz w:val="26"/>
          <w:szCs w:val="26"/>
        </w:rPr>
        <w:t xml:space="preserve"> и тяжелее, чем собственно яйцо. А теперь попробуйте взять стакан сырой воды и постепенно подливайте ее в банку с соляным раствором и яйцом. Яйцо начнет медленно погружаться, пока не ляжет на дно, как затонувший корабль. Подливая простую воду, вы уменьшаете ее вес, яйцо становится тяжелее воды и поэтому тонет.</w:t>
      </w:r>
    </w:p>
    <w:p w:rsidR="005B28BE" w:rsidRPr="00D01F11" w:rsidRDefault="005B28BE" w:rsidP="005B28BE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Есть ли у воды вкус?</w:t>
      </w:r>
    </w:p>
    <w:p w:rsidR="005B28BE" w:rsidRPr="00D01F11" w:rsidRDefault="005B28BE" w:rsidP="005B28BE">
      <w:pPr>
        <w:rPr>
          <w:rFonts w:ascii="Times New Roman" w:eastAsia="Times New Roman" w:hAnsi="Times New Roman" w:cs="Times New Roman"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sz w:val="26"/>
          <w:szCs w:val="26"/>
        </w:rPr>
        <w:t>Спросите перед опытом: «Какого вкуса вода?»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sz w:val="26"/>
          <w:szCs w:val="26"/>
        </w:rPr>
        <w:t>После этого дайте детям попробовать питьевую воду. Затем в один стакан положите немного соли, в другой сахар, размешайте и дайте детям попробовать. Спросите: «Какой вкус приобрела теперь вода?» Объясните, что вода приобретает вкус того вещества, которое в него добавлено.</w:t>
      </w:r>
    </w:p>
    <w:p w:rsidR="005B28BE" w:rsidRPr="00D01F11" w:rsidRDefault="005B28BE" w:rsidP="005B28BE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Чем пахнет вода?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sz w:val="26"/>
          <w:szCs w:val="26"/>
        </w:rPr>
        <w:t>Перед началом опыта задайте вопрос: «Чем пахнет вода?» Дайте детям три стакана из предыдущих опытов (</w:t>
      </w:r>
      <w:proofErr w:type="gramStart"/>
      <w:r w:rsidRPr="00D01F11">
        <w:rPr>
          <w:rFonts w:ascii="Times New Roman" w:eastAsia="Times New Roman" w:hAnsi="Times New Roman" w:cs="Times New Roman"/>
          <w:sz w:val="26"/>
          <w:szCs w:val="26"/>
        </w:rPr>
        <w:t>чистую</w:t>
      </w:r>
      <w:proofErr w:type="gramEnd"/>
      <w:r w:rsidRPr="00D01F11">
        <w:rPr>
          <w:rFonts w:ascii="Times New Roman" w:eastAsia="Times New Roman" w:hAnsi="Times New Roman" w:cs="Times New Roman"/>
          <w:sz w:val="26"/>
          <w:szCs w:val="26"/>
        </w:rPr>
        <w:t>, с солью, с сахаром). Предложите понюхать. Затем капните в один из них (дети не должны это видеть — пусть закроют глаза), например, раствор валерианы. Пусть понюхают. Что же это значит? Скажите ребенку, что вода начинает пахнуть теми веществами, которые в нее положены, например, яблоком или смородиной в компоте, мясом в бульоне</w:t>
      </w:r>
    </w:p>
    <w:p w:rsidR="005B28BE" w:rsidRPr="00D01F11" w:rsidRDefault="005B28BE" w:rsidP="00D01F1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</w:t>
      </w:r>
    </w:p>
    <w:p w:rsidR="005B28BE" w:rsidRPr="00D01F11" w:rsidRDefault="005B28BE" w:rsidP="005B28B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28BE" w:rsidRPr="00D01F11" w:rsidRDefault="005B28BE" w:rsidP="005B28B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F11">
        <w:rPr>
          <w:rFonts w:ascii="Times New Roman" w:eastAsia="Times New Roman" w:hAnsi="Times New Roman" w:cs="Times New Roman"/>
          <w:b/>
          <w:sz w:val="26"/>
          <w:szCs w:val="26"/>
        </w:rPr>
        <w:t>Желаю Вам успехов!</w:t>
      </w:r>
    </w:p>
    <w:p w:rsidR="00585E6B" w:rsidRPr="005B28BE" w:rsidRDefault="00585E6B" w:rsidP="00B44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5E6B" w:rsidRPr="005B28BE" w:rsidSect="00D01F11">
      <w:pgSz w:w="11906" w:h="16838"/>
      <w:pgMar w:top="1077" w:right="850" w:bottom="709" w:left="1134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B03"/>
    <w:multiLevelType w:val="hybridMultilevel"/>
    <w:tmpl w:val="391A0428"/>
    <w:lvl w:ilvl="0" w:tplc="5C5235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37D5"/>
    <w:multiLevelType w:val="hybridMultilevel"/>
    <w:tmpl w:val="4DDC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7C"/>
    <w:rsid w:val="00124852"/>
    <w:rsid w:val="001A3F4E"/>
    <w:rsid w:val="001B5685"/>
    <w:rsid w:val="001E6892"/>
    <w:rsid w:val="002F6593"/>
    <w:rsid w:val="00466A1F"/>
    <w:rsid w:val="00526B62"/>
    <w:rsid w:val="00585E6B"/>
    <w:rsid w:val="00587D6F"/>
    <w:rsid w:val="005B28BE"/>
    <w:rsid w:val="005F2B3C"/>
    <w:rsid w:val="00630B17"/>
    <w:rsid w:val="00637645"/>
    <w:rsid w:val="0065307C"/>
    <w:rsid w:val="00672BDB"/>
    <w:rsid w:val="00700348"/>
    <w:rsid w:val="0074241E"/>
    <w:rsid w:val="007E1A90"/>
    <w:rsid w:val="00996E73"/>
    <w:rsid w:val="009A2472"/>
    <w:rsid w:val="009E2E59"/>
    <w:rsid w:val="00AE4539"/>
    <w:rsid w:val="00B447D9"/>
    <w:rsid w:val="00B83F85"/>
    <w:rsid w:val="00BA4302"/>
    <w:rsid w:val="00D01F11"/>
    <w:rsid w:val="00D31E9E"/>
    <w:rsid w:val="00DD6E34"/>
    <w:rsid w:val="00E91706"/>
    <w:rsid w:val="00EC31D3"/>
    <w:rsid w:val="00EF5A0A"/>
    <w:rsid w:val="00F10780"/>
    <w:rsid w:val="00F31122"/>
    <w:rsid w:val="00F94C22"/>
    <w:rsid w:val="00FB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85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a"/>
    <w:rsid w:val="0058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85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a"/>
    <w:rsid w:val="0058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D6DB-181E-4A99-A203-823B071F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Дима</cp:lastModifiedBy>
  <cp:revision>2</cp:revision>
  <cp:lastPrinted>2012-03-01T09:14:00Z</cp:lastPrinted>
  <dcterms:created xsi:type="dcterms:W3CDTF">2019-03-27T17:48:00Z</dcterms:created>
  <dcterms:modified xsi:type="dcterms:W3CDTF">2019-03-27T17:48:00Z</dcterms:modified>
</cp:coreProperties>
</file>