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78" w:rsidRPr="00627D47" w:rsidRDefault="00903778" w:rsidP="00903778">
      <w:pPr>
        <w:shd w:val="clear" w:color="auto" w:fill="FFFFFF"/>
        <w:spacing w:before="199" w:after="360" w:line="240" w:lineRule="auto"/>
        <w:jc w:val="center"/>
        <w:outlineLvl w:val="2"/>
        <w:rPr>
          <w:rFonts w:ascii="Times New Roman" w:eastAsia="Times New Roman" w:hAnsi="Times New Roman" w:cs="Times New Roman"/>
          <w:b/>
          <w:bCs/>
          <w:color w:val="C00000"/>
          <w:sz w:val="28"/>
          <w:szCs w:val="28"/>
          <w:lang w:eastAsia="ru-RU"/>
        </w:rPr>
      </w:pPr>
      <w:r w:rsidRPr="00627D47">
        <w:rPr>
          <w:rFonts w:ascii="Times New Roman" w:eastAsia="Times New Roman" w:hAnsi="Times New Roman" w:cs="Times New Roman"/>
          <w:b/>
          <w:bCs/>
          <w:color w:val="C00000"/>
          <w:sz w:val="28"/>
          <w:szCs w:val="28"/>
          <w:lang w:eastAsia="ru-RU"/>
        </w:rPr>
        <w:t>Пальчиковые краски своими руками</w:t>
      </w:r>
    </w:p>
    <w:p w:rsidR="00627D47" w:rsidRDefault="00903778" w:rsidP="00903778">
      <w:pPr>
        <w:shd w:val="clear" w:color="auto" w:fill="FFFFFF"/>
        <w:spacing w:after="360" w:line="240" w:lineRule="auto"/>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Большой плюс пальчиковых красок в том, что они безвредны, хорошо смываются с любых поверхностей и легко отстирываются. А ещё ими можно рисовать в ванной, тогда смыть такую краску вы сможете за пару минут.</w:t>
      </w:r>
    </w:p>
    <w:p w:rsidR="00903778" w:rsidRPr="00627D47" w:rsidRDefault="00903778" w:rsidP="00903778">
      <w:pPr>
        <w:shd w:val="clear" w:color="auto" w:fill="FFFFFF"/>
        <w:spacing w:after="360" w:line="240" w:lineRule="auto"/>
        <w:rPr>
          <w:rFonts w:ascii="Times New Roman" w:eastAsia="Times New Roman" w:hAnsi="Times New Roman" w:cs="Times New Roman"/>
          <w:b/>
          <w:sz w:val="28"/>
          <w:szCs w:val="28"/>
          <w:lang w:eastAsia="ru-RU"/>
        </w:rPr>
      </w:pPr>
      <w:r w:rsidRPr="00627D47">
        <w:rPr>
          <w:rFonts w:ascii="Times New Roman" w:eastAsia="Times New Roman" w:hAnsi="Times New Roman" w:cs="Times New Roman"/>
          <w:b/>
          <w:sz w:val="28"/>
          <w:szCs w:val="28"/>
          <w:lang w:eastAsia="ru-RU"/>
        </w:rPr>
        <w:t>Вам понадобится:</w:t>
      </w:r>
      <w:bookmarkStart w:id="0" w:name="_GoBack"/>
      <w:bookmarkEnd w:id="0"/>
    </w:p>
    <w:p w:rsidR="00903778" w:rsidRPr="00627D47" w:rsidRDefault="00903778" w:rsidP="0090377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1/2 кг муки</w:t>
      </w:r>
    </w:p>
    <w:p w:rsidR="00903778" w:rsidRPr="00627D47" w:rsidRDefault="00903778" w:rsidP="0090377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5 ст. л. соли</w:t>
      </w:r>
    </w:p>
    <w:p w:rsidR="00903778" w:rsidRPr="00627D47" w:rsidRDefault="00903778" w:rsidP="0090377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2 ст. л. растительного масла</w:t>
      </w:r>
    </w:p>
    <w:p w:rsidR="00903778" w:rsidRPr="00627D47" w:rsidRDefault="00903778" w:rsidP="0090377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вода</w:t>
      </w:r>
    </w:p>
    <w:p w:rsidR="00903778" w:rsidRPr="00627D47" w:rsidRDefault="00903778" w:rsidP="0090377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пищевые красители</w:t>
      </w:r>
    </w:p>
    <w:p w:rsidR="00903778" w:rsidRPr="00627D47" w:rsidRDefault="00903778" w:rsidP="00903778">
      <w:pPr>
        <w:shd w:val="clear" w:color="auto" w:fill="FFFFFF"/>
        <w:spacing w:after="360" w:line="240" w:lineRule="auto"/>
        <w:rPr>
          <w:rFonts w:ascii="Times New Roman" w:eastAsia="Times New Roman" w:hAnsi="Times New Roman" w:cs="Times New Roman"/>
          <w:sz w:val="28"/>
          <w:szCs w:val="28"/>
          <w:lang w:eastAsia="ru-RU"/>
        </w:rPr>
      </w:pPr>
      <w:r w:rsidRPr="00627D47">
        <w:rPr>
          <w:rFonts w:ascii="Times New Roman" w:eastAsia="Times New Roman" w:hAnsi="Times New Roman" w:cs="Times New Roman"/>
          <w:sz w:val="28"/>
          <w:szCs w:val="28"/>
          <w:lang w:eastAsia="ru-RU"/>
        </w:rPr>
        <w:t>Все ингредиенты (без красителей) засыпьте в одну ёмкость, добавьте воды и перемешайте миксером до консистенции густой сметаны. Затем полученную массу разлейте по отдельным баночкам, добавьте пищевой краситель (свекольный или морковный сок). Перемешайте до однородной массы. Вместо пищевого красителя можно использовать пасхальные наборы для окрашивания яиц.</w:t>
      </w:r>
    </w:p>
    <w:p w:rsidR="0013628A" w:rsidRPr="00627D47" w:rsidRDefault="00903778">
      <w:pPr>
        <w:rPr>
          <w:rFonts w:ascii="Times New Roman" w:hAnsi="Times New Roman" w:cs="Times New Roman"/>
          <w:sz w:val="28"/>
          <w:szCs w:val="28"/>
        </w:rPr>
      </w:pPr>
      <w:r w:rsidRPr="00627D47">
        <w:rPr>
          <w:rFonts w:ascii="Times New Roman" w:hAnsi="Times New Roman" w:cs="Times New Roman"/>
          <w:noProof/>
          <w:sz w:val="28"/>
          <w:szCs w:val="28"/>
          <w:lang w:eastAsia="ru-RU"/>
        </w:rPr>
        <w:drawing>
          <wp:inline distT="0" distB="0" distL="0" distR="0" wp14:anchorId="2D400245" wp14:editId="0BA3ED3C">
            <wp:extent cx="5940425" cy="4455247"/>
            <wp:effectExtent l="0" t="0" r="3175" b="2540"/>
            <wp:docPr id="1" name="Рисунок 1" descr="C:\Users\Мария\Desktop\Новая папка (2)\IMG_20181102_10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Новая папка (2)\IMG_20181102_1006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247"/>
                    </a:xfrm>
                    <a:prstGeom prst="rect">
                      <a:avLst/>
                    </a:prstGeom>
                    <a:noFill/>
                    <a:ln>
                      <a:noFill/>
                    </a:ln>
                  </pic:spPr>
                </pic:pic>
              </a:graphicData>
            </a:graphic>
          </wp:inline>
        </w:drawing>
      </w:r>
    </w:p>
    <w:p w:rsidR="00903778" w:rsidRPr="00627D47" w:rsidRDefault="00903778" w:rsidP="00903778">
      <w:pPr>
        <w:jc w:val="right"/>
        <w:rPr>
          <w:rFonts w:ascii="Times New Roman" w:hAnsi="Times New Roman" w:cs="Times New Roman"/>
          <w:sz w:val="28"/>
          <w:szCs w:val="28"/>
        </w:rPr>
      </w:pPr>
      <w:r w:rsidRPr="00627D47">
        <w:rPr>
          <w:rFonts w:ascii="Times New Roman" w:hAnsi="Times New Roman" w:cs="Times New Roman"/>
          <w:sz w:val="28"/>
          <w:szCs w:val="28"/>
        </w:rPr>
        <w:t>С уважением Кузьмина М.Г.</w:t>
      </w:r>
    </w:p>
    <w:sectPr w:rsidR="00903778" w:rsidRPr="0062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52FC"/>
    <w:multiLevelType w:val="multilevel"/>
    <w:tmpl w:val="A1A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37C26"/>
    <w:multiLevelType w:val="multilevel"/>
    <w:tmpl w:val="455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60"/>
    <w:rsid w:val="00056E60"/>
    <w:rsid w:val="0013628A"/>
    <w:rsid w:val="00627D47"/>
    <w:rsid w:val="0090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BA9B-7BCE-479A-97D0-C5C79E59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612</Characters>
  <Application>Microsoft Office Word</Application>
  <DocSecurity>0</DocSecurity>
  <Lines>5</Lines>
  <Paragraphs>1</Paragraphs>
  <ScaleCrop>false</ScaleCrop>
  <Company>diakov.net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2019-02-20T18:11:00Z</dcterms:created>
  <dcterms:modified xsi:type="dcterms:W3CDTF">2019-10-16T07:53:00Z</dcterms:modified>
</cp:coreProperties>
</file>