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F50" w:rsidRDefault="004C09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«Волшебный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театра»</w:t>
      </w:r>
    </w:p>
    <w:p w:rsidR="00B20F50" w:rsidRDefault="004C0945">
      <w:pPr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Мир, окружающий ребёнка с рождения, сложный и многогранный. Ежедневно дошкольник узнаёт что-то новое. Дети младшей группы №7 «Гномики» также каждый день познают новое, интересное, увлекательное. Порой они «путешествуют» в лес, иногда отправляются в морское</w:t>
      </w:r>
      <w:r>
        <w:rPr>
          <w:rFonts w:ascii="Times New Roman" w:hAnsi="Times New Roman" w:cs="Times New Roman"/>
          <w:sz w:val="24"/>
          <w:szCs w:val="24"/>
        </w:rPr>
        <w:t xml:space="preserve"> плавание, а иногда посещают и мир театра. Театр, какой бы направленности он не был, всегда привлекает малышей. На сей раз детишки посетили театр кукол «Би-ба-</w:t>
      </w:r>
      <w:proofErr w:type="spellStart"/>
      <w:r>
        <w:rPr>
          <w:rFonts w:ascii="Times New Roman" w:hAnsi="Times New Roman" w:cs="Times New Roman"/>
          <w:sz w:val="24"/>
          <w:szCs w:val="24"/>
        </w:rPr>
        <w:t>бо</w:t>
      </w:r>
      <w:proofErr w:type="spellEnd"/>
      <w:r>
        <w:rPr>
          <w:rFonts w:ascii="Times New Roman" w:hAnsi="Times New Roman" w:cs="Times New Roman"/>
          <w:sz w:val="24"/>
          <w:szCs w:val="24"/>
        </w:rPr>
        <w:t>». Они стали не только зрителями сказки «Репка», но и попробовали свои силы в постановке. Бабуш</w:t>
      </w:r>
      <w:r>
        <w:rPr>
          <w:rFonts w:ascii="Times New Roman" w:hAnsi="Times New Roman" w:cs="Times New Roman"/>
          <w:sz w:val="24"/>
          <w:szCs w:val="24"/>
        </w:rPr>
        <w:t xml:space="preserve">кой стала Таисия Ф, дедушка – Ролан А, внучка – Александра А, кошка – Мария Х, мышка – Ислам К, а репка – Андрей В. И от просмотра сказки, и от участия в ней дети получили неимоверный восторг и удовольствие. </w:t>
      </w:r>
    </w:p>
    <w:p w:rsidR="00B20F50" w:rsidRDefault="004C0945">
      <w:pPr>
        <w:wordWrap w:val="0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воспитатель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Аблинова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Л.Г.</w:t>
      </w:r>
    </w:p>
    <w:p w:rsidR="004C0945" w:rsidRDefault="004C0945" w:rsidP="004C0945">
      <w:pPr>
        <w:wordWrap w:val="0"/>
        <w:ind w:firstLine="700"/>
        <w:rPr>
          <w:rFonts w:ascii="Times New Roman" w:hAnsi="Times New Roman" w:cs="Times New Roman"/>
          <w:sz w:val="24"/>
          <w:szCs w:val="24"/>
        </w:rPr>
      </w:pPr>
      <w:r w:rsidRPr="004C0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4448175"/>
            <wp:effectExtent l="0" t="0" r="0" b="9525"/>
            <wp:docPr id="1" name="Рисунок 1" descr="C:\Users\q\Desktop\сайт\на сайт Гномики\DSCN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сайт\на сайт Гномики\DSCN0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45" w:rsidRPr="004C0945" w:rsidRDefault="004C0945" w:rsidP="004C0945">
      <w:pPr>
        <w:rPr>
          <w:rFonts w:ascii="Times New Roman" w:hAnsi="Times New Roman" w:cs="Times New Roman"/>
          <w:sz w:val="24"/>
          <w:szCs w:val="24"/>
        </w:rPr>
      </w:pPr>
    </w:p>
    <w:p w:rsidR="004C0945" w:rsidRDefault="004C0945" w:rsidP="004C0945">
      <w:pPr>
        <w:rPr>
          <w:rFonts w:ascii="Times New Roman" w:hAnsi="Times New Roman" w:cs="Times New Roman"/>
          <w:sz w:val="24"/>
          <w:szCs w:val="24"/>
        </w:rPr>
      </w:pPr>
    </w:p>
    <w:p w:rsidR="004C0945" w:rsidRPr="004C0945" w:rsidRDefault="004C0945" w:rsidP="004C0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4C09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4191000"/>
            <wp:effectExtent l="0" t="0" r="0" b="0"/>
            <wp:docPr id="2" name="Рисунок 2" descr="C:\Users\q\Desktop\сайт\на сайт Гномики\DSCN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Desktop\сайт\на сайт Гномики\DSCN0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45" w:rsidRDefault="004C0945" w:rsidP="004C0945">
      <w:pPr>
        <w:rPr>
          <w:rFonts w:ascii="Times New Roman" w:hAnsi="Times New Roman" w:cs="Times New Roman"/>
          <w:sz w:val="24"/>
          <w:szCs w:val="24"/>
        </w:rPr>
      </w:pPr>
      <w:r w:rsidRPr="004C0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6E86D0" wp14:editId="3336B0EE">
            <wp:extent cx="4572000" cy="3819525"/>
            <wp:effectExtent l="0" t="0" r="0" b="9525"/>
            <wp:docPr id="3" name="Рисунок 3" descr="C:\Users\q\Desktop\сайт\на сайт Гномики\DSCN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сайт\на сайт Гномики\DSCN0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45" w:rsidRDefault="004C0945" w:rsidP="004C0945">
      <w:pPr>
        <w:tabs>
          <w:tab w:val="left" w:pos="3675"/>
          <w:tab w:val="left" w:pos="55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C0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686175"/>
            <wp:effectExtent l="0" t="0" r="0" b="9525"/>
            <wp:docPr id="4" name="Рисунок 4" descr="C:\Users\q\Desktop\сайт\на сайт Гномики\DSCN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Desktop\сайт\на сайт Гномики\DSCN0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45" w:rsidRDefault="004C0945" w:rsidP="004C0945">
      <w:pPr>
        <w:rPr>
          <w:rFonts w:ascii="Times New Roman" w:hAnsi="Times New Roman" w:cs="Times New Roman"/>
          <w:sz w:val="24"/>
          <w:szCs w:val="24"/>
        </w:rPr>
      </w:pPr>
    </w:p>
    <w:p w:rsidR="004C0945" w:rsidRPr="004C0945" w:rsidRDefault="004C0945" w:rsidP="004C0945">
      <w:pPr>
        <w:tabs>
          <w:tab w:val="left" w:pos="16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C0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829050"/>
            <wp:effectExtent l="0" t="0" r="0" b="0"/>
            <wp:docPr id="5" name="Рисунок 5" descr="C:\Users\q\Desktop\сайт\на сайт Гномики\DSCN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Desktop\сайт\на сайт Гномики\DSCN0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0945" w:rsidRPr="004C0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BD0"/>
    <w:rsid w:val="00084BD0"/>
    <w:rsid w:val="001B4A05"/>
    <w:rsid w:val="004C0945"/>
    <w:rsid w:val="00875B97"/>
    <w:rsid w:val="00AC69A1"/>
    <w:rsid w:val="00AE3948"/>
    <w:rsid w:val="00B20F50"/>
    <w:rsid w:val="00BE3DEE"/>
    <w:rsid w:val="00D612BB"/>
    <w:rsid w:val="6ED1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48B11"/>
  <w15:docId w15:val="{EE372E82-D086-4EC7-95D3-B398C3420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9</cp:revision>
  <dcterms:created xsi:type="dcterms:W3CDTF">2018-11-08T14:09:00Z</dcterms:created>
  <dcterms:modified xsi:type="dcterms:W3CDTF">2019-03-22T10:44:00Z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1049-10.2.0.7516</vt:lpwstr>
  </property>
</Properties>
</file>