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4F34" w:rsidRPr="00CB4F34" w:rsidRDefault="00CB4F34" w:rsidP="00CB4F3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F34">
        <w:rPr>
          <w:rFonts w:ascii="Times New Roman" w:hAnsi="Times New Roman" w:cs="Times New Roman"/>
          <w:b/>
          <w:sz w:val="26"/>
          <w:szCs w:val="26"/>
          <w:u w:val="single"/>
        </w:rPr>
        <w:t>ПЕСНЯ  «Осень, милая, шурши!»</w:t>
      </w:r>
    </w:p>
    <w:p w:rsidR="00CB4F34" w:rsidRPr="00CB4F34" w:rsidRDefault="00CB4F34" w:rsidP="00CB4F34">
      <w:pPr>
        <w:rPr>
          <w:rFonts w:ascii="Times New Roman" w:hAnsi="Times New Roman" w:cs="Times New Roman"/>
          <w:i/>
          <w:sz w:val="26"/>
          <w:szCs w:val="26"/>
        </w:rPr>
      </w:pPr>
      <w:r w:rsidRPr="00CB4F34">
        <w:rPr>
          <w:rFonts w:ascii="Times New Roman" w:hAnsi="Times New Roman" w:cs="Times New Roman"/>
          <w:i/>
          <w:sz w:val="26"/>
          <w:szCs w:val="26"/>
        </w:rPr>
        <w:t xml:space="preserve">Муз. </w:t>
      </w:r>
      <w:proofErr w:type="spellStart"/>
      <w:r w:rsidRPr="00CB4F34">
        <w:rPr>
          <w:rFonts w:ascii="Times New Roman" w:hAnsi="Times New Roman" w:cs="Times New Roman"/>
          <w:i/>
          <w:sz w:val="26"/>
          <w:szCs w:val="26"/>
        </w:rPr>
        <w:t>С.Еремеева</w:t>
      </w:r>
      <w:proofErr w:type="spellEnd"/>
      <w:r w:rsidRPr="00CB4F34">
        <w:rPr>
          <w:rFonts w:ascii="Times New Roman" w:hAnsi="Times New Roman" w:cs="Times New Roman"/>
          <w:i/>
          <w:sz w:val="26"/>
          <w:szCs w:val="26"/>
        </w:rPr>
        <w:t xml:space="preserve"> сл. М. </w:t>
      </w:r>
      <w:proofErr w:type="spellStart"/>
      <w:r w:rsidRPr="00CB4F34">
        <w:rPr>
          <w:rFonts w:ascii="Times New Roman" w:hAnsi="Times New Roman" w:cs="Times New Roman"/>
          <w:i/>
          <w:sz w:val="26"/>
          <w:szCs w:val="26"/>
        </w:rPr>
        <w:t>Еремеевой</w:t>
      </w:r>
      <w:proofErr w:type="spellEnd"/>
    </w:p>
    <w:p w:rsidR="00CB4F34" w:rsidRDefault="00CB4F34" w:rsidP="00CB4F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очень хороша, хороша, хороша!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ходит не спеша, ходит не спеша.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у осени наряд золотой, золотой!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Удивляет всех подряд осень красотой!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143ADD">
        <w:rPr>
          <w:rFonts w:ascii="Times New Roman" w:hAnsi="Times New Roman" w:cs="Times New Roman"/>
          <w:b/>
          <w:sz w:val="26"/>
          <w:szCs w:val="26"/>
        </w:rPr>
        <w:t>Припев:</w:t>
      </w:r>
      <w:r>
        <w:rPr>
          <w:rFonts w:ascii="Times New Roman" w:hAnsi="Times New Roman" w:cs="Times New Roman"/>
          <w:sz w:val="26"/>
          <w:szCs w:val="26"/>
        </w:rPr>
        <w:t xml:space="preserve"> Осень милая шурши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Листьями вокруг.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Провожать не спеши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Журавлей на юг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долго не грустит, не грустит, не грустит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Даже если снег летит, снег с дождём летит!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Мокрым стал её наряд, стал он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тоньше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был</w:t>
      </w:r>
    </w:p>
    <w:p w:rsidR="00CB4F34" w:rsidRPr="00143ADD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Всё равно огнём горят ягоды рябин.</w:t>
      </w:r>
    </w:p>
    <w:p w:rsidR="00CB4F34" w:rsidRDefault="00CB4F34" w:rsidP="00CB4F3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143ADD">
        <w:rPr>
          <w:rFonts w:ascii="Times New Roman" w:hAnsi="Times New Roman" w:cs="Times New Roman"/>
          <w:b/>
          <w:sz w:val="26"/>
          <w:szCs w:val="26"/>
        </w:rPr>
        <w:t>Припев:</w:t>
      </w:r>
      <w:r>
        <w:rPr>
          <w:rFonts w:ascii="Times New Roman" w:hAnsi="Times New Roman" w:cs="Times New Roman"/>
          <w:sz w:val="26"/>
          <w:szCs w:val="26"/>
        </w:rPr>
        <w:t xml:space="preserve"> Осень милая шурши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Листьями вокруг.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Провожать не спеши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Журавлей на юг</w:t>
      </w:r>
    </w:p>
    <w:p w:rsidR="00CB4F34" w:rsidRPr="00CB4F34" w:rsidRDefault="00CB4F34" w:rsidP="00CB4F3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F3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Песня «Урожай собирай!»</w:t>
      </w:r>
    </w:p>
    <w:p w:rsidR="00CB4F34" w:rsidRPr="00CB4F34" w:rsidRDefault="00CB4F34" w:rsidP="00CB4F3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B4F34">
        <w:rPr>
          <w:rFonts w:ascii="Times New Roman" w:hAnsi="Times New Roman" w:cs="Times New Roman"/>
          <w:i/>
          <w:sz w:val="26"/>
          <w:szCs w:val="26"/>
        </w:rPr>
        <w:t xml:space="preserve">Муз. А. </w:t>
      </w:r>
      <w:proofErr w:type="spellStart"/>
      <w:r w:rsidRPr="00CB4F34">
        <w:rPr>
          <w:rFonts w:ascii="Times New Roman" w:hAnsi="Times New Roman" w:cs="Times New Roman"/>
          <w:i/>
          <w:sz w:val="26"/>
          <w:szCs w:val="26"/>
        </w:rPr>
        <w:t>Филлипенко</w:t>
      </w:r>
      <w:proofErr w:type="spellEnd"/>
    </w:p>
    <w:p w:rsidR="00CB4F34" w:rsidRDefault="00CB4F34" w:rsidP="00CB4F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корзиночки несём, хором песенку поём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Урожай собирай  и на зиму запасай!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Ой-да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собирай и на зиму запасай.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Pr="00143ADD" w:rsidRDefault="00CB4F34" w:rsidP="00CB4F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– ребята молодцы, </w:t>
      </w:r>
      <w:r w:rsidRPr="00143ADD">
        <w:rPr>
          <w:rFonts w:ascii="Times New Roman" w:hAnsi="Times New Roman" w:cs="Times New Roman"/>
          <w:sz w:val="26"/>
          <w:szCs w:val="26"/>
        </w:rPr>
        <w:t>Собираем огурцы,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фасоль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горох урожай у нас не плох.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Ой-да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горох урожай у нас не плох.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пузатый кабачок, отлежал себе бочок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ленись, не зевай, а в корзинку полезай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Ой-да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зевай, а в корзину полезай.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Едем, едем мы домой на машине грузовой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отворяй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едет с поля урожай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Ой-да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отворяй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едет с поля урожай.</w:t>
      </w: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Pr="00CB4F34" w:rsidRDefault="00CB4F34" w:rsidP="00CB4F34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Песня</w:t>
      </w:r>
      <w:r w:rsidRPr="002B0FDA">
        <w:rPr>
          <w:rFonts w:ascii="Times New Roman" w:hAnsi="Times New Roman" w:cs="Times New Roman"/>
          <w:b/>
          <w:sz w:val="26"/>
          <w:szCs w:val="26"/>
          <w:u w:val="single"/>
        </w:rPr>
        <w:t xml:space="preserve">  "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 нам  гости  </w:t>
      </w:r>
      <w:r w:rsidRPr="00CB4F34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пришли" </w:t>
      </w:r>
    </w:p>
    <w:p w:rsidR="00CB4F34" w:rsidRPr="00CB4F34" w:rsidRDefault="00CB4F34" w:rsidP="00CB4F3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B4F34">
        <w:rPr>
          <w:rFonts w:ascii="Times New Roman" w:hAnsi="Times New Roman" w:cs="Times New Roman"/>
          <w:i/>
          <w:sz w:val="26"/>
          <w:szCs w:val="26"/>
        </w:rPr>
        <w:t xml:space="preserve">Муз. Ан. Александрова сл. М. </w:t>
      </w:r>
      <w:proofErr w:type="spellStart"/>
      <w:r w:rsidRPr="00CB4F34">
        <w:rPr>
          <w:rFonts w:ascii="Times New Roman" w:hAnsi="Times New Roman" w:cs="Times New Roman"/>
          <w:i/>
          <w:sz w:val="26"/>
          <w:szCs w:val="26"/>
        </w:rPr>
        <w:t>Ивенсен</w:t>
      </w:r>
      <w:proofErr w:type="spellEnd"/>
    </w:p>
    <w:p w:rsidR="00CB4F34" w:rsidRPr="00CB4F34" w:rsidRDefault="00CB4F34" w:rsidP="00CB4F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К нам гости пришли,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Дорогие пришли.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Мы не зря кисель варили,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Пироги пекли.</w:t>
      </w:r>
    </w:p>
    <w:p w:rsidR="00CB4F34" w:rsidRPr="00CB4F34" w:rsidRDefault="00CB4F34" w:rsidP="00CB4F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 xml:space="preserve">С морковкой пирог, 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И с капустой пирог,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А который без начинки самый вкусный пирог</w:t>
      </w:r>
    </w:p>
    <w:p w:rsidR="00CB4F34" w:rsidRPr="00CB4F34" w:rsidRDefault="00CB4F34" w:rsidP="00CB4F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А сейчас вдвоём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Мы для вас споём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 xml:space="preserve">Вы похлопайте в ладоши 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Мы плясать пойдём.</w:t>
      </w:r>
    </w:p>
    <w:p w:rsidR="00CB4F34" w:rsidRPr="00CB4F34" w:rsidRDefault="00CB4F34" w:rsidP="00CB4F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Наш детский сад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Дружбой славится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Приходите, гости чаще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  <w:r w:rsidRPr="00CB4F34">
        <w:rPr>
          <w:rFonts w:ascii="Times New Roman" w:hAnsi="Times New Roman" w:cs="Times New Roman"/>
          <w:sz w:val="26"/>
          <w:szCs w:val="26"/>
        </w:rPr>
        <w:t>Если нравится!</w:t>
      </w:r>
    </w:p>
    <w:p w:rsidR="00CB4F34" w:rsidRP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B4F34" w:rsidRDefault="00CB4F34" w:rsidP="00CB4F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F34" w:rsidRDefault="00CB4F34" w:rsidP="00E2700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B4F34" w:rsidRDefault="00CB4F34" w:rsidP="00E2700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17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Пение</w:t>
      </w:r>
      <w:r w:rsidRPr="00E2700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E27004">
        <w:rPr>
          <w:rFonts w:ascii="Times New Roman" w:hAnsi="Times New Roman" w:cs="Times New Roman"/>
          <w:i/>
          <w:sz w:val="26"/>
          <w:szCs w:val="26"/>
        </w:rPr>
        <w:t>ведущий  способ музыкальной деятельности, так как певческая деятельность –</w:t>
      </w:r>
      <w:r>
        <w:rPr>
          <w:rFonts w:ascii="Times New Roman" w:hAnsi="Times New Roman" w:cs="Times New Roman"/>
          <w:i/>
          <w:sz w:val="26"/>
          <w:szCs w:val="26"/>
        </w:rPr>
        <w:t xml:space="preserve"> это </w:t>
      </w:r>
      <w:r w:rsidRPr="00E27004">
        <w:rPr>
          <w:rFonts w:ascii="Times New Roman" w:hAnsi="Times New Roman" w:cs="Times New Roman"/>
          <w:i/>
          <w:sz w:val="26"/>
          <w:szCs w:val="26"/>
        </w:rPr>
        <w:t xml:space="preserve">общедоступный способ </w:t>
      </w:r>
      <w:proofErr w:type="spellStart"/>
      <w:r w:rsidRPr="00E27004">
        <w:rPr>
          <w:rFonts w:ascii="Times New Roman" w:hAnsi="Times New Roman" w:cs="Times New Roman"/>
          <w:i/>
          <w:sz w:val="26"/>
          <w:szCs w:val="26"/>
        </w:rPr>
        <w:t>музицирования</w:t>
      </w:r>
      <w:proofErr w:type="spellEnd"/>
      <w:r w:rsidRPr="00E27004">
        <w:rPr>
          <w:rFonts w:ascii="Times New Roman" w:hAnsi="Times New Roman" w:cs="Times New Roman"/>
          <w:i/>
          <w:sz w:val="26"/>
          <w:szCs w:val="26"/>
        </w:rPr>
        <w:t>.</w:t>
      </w:r>
    </w:p>
    <w:p w:rsidR="00116A82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27004">
        <w:rPr>
          <w:rFonts w:ascii="Times New Roman" w:hAnsi="Times New Roman" w:cs="Times New Roman"/>
          <w:i/>
          <w:sz w:val="26"/>
          <w:szCs w:val="26"/>
        </w:rPr>
        <w:t xml:space="preserve"> Для того</w:t>
      </w:r>
      <w:proofErr w:type="gramStart"/>
      <w:r w:rsidRPr="00E27004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Pr="00E27004">
        <w:rPr>
          <w:rFonts w:ascii="Times New Roman" w:hAnsi="Times New Roman" w:cs="Times New Roman"/>
          <w:i/>
          <w:sz w:val="26"/>
          <w:szCs w:val="26"/>
        </w:rPr>
        <w:t xml:space="preserve"> чтобы дети захотели петь, нужно показать им красоту звучания певческого голоса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Перед пением применяются упражнения с плавным движением руки – 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пропеванием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гласных</w:t>
      </w: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«А», «О», «У», «Я».</w:t>
      </w:r>
    </w:p>
    <w:p w:rsidR="003A1709" w:rsidRDefault="003A1709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16A82" w:rsidRDefault="00CB4F3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Для того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чтобы с</w:t>
      </w:r>
      <w:r w:rsidR="00116A82">
        <w:rPr>
          <w:rFonts w:ascii="Times New Roman" w:hAnsi="Times New Roman" w:cs="Times New Roman"/>
          <w:i/>
          <w:sz w:val="26"/>
          <w:szCs w:val="26"/>
        </w:rPr>
        <w:t>овершенств</w:t>
      </w:r>
      <w:r>
        <w:rPr>
          <w:rFonts w:ascii="Times New Roman" w:hAnsi="Times New Roman" w:cs="Times New Roman"/>
          <w:i/>
          <w:sz w:val="26"/>
          <w:szCs w:val="26"/>
        </w:rPr>
        <w:t>овать</w:t>
      </w:r>
      <w:r w:rsidR="00116A82">
        <w:rPr>
          <w:rFonts w:ascii="Times New Roman" w:hAnsi="Times New Roman" w:cs="Times New Roman"/>
          <w:i/>
          <w:sz w:val="26"/>
          <w:szCs w:val="26"/>
        </w:rPr>
        <w:t xml:space="preserve"> дыхание,</w:t>
      </w:r>
      <w:r>
        <w:rPr>
          <w:rFonts w:ascii="Times New Roman" w:hAnsi="Times New Roman" w:cs="Times New Roman"/>
          <w:i/>
          <w:sz w:val="26"/>
          <w:szCs w:val="26"/>
        </w:rPr>
        <w:t xml:space="preserve"> можно  выполнять</w:t>
      </w:r>
      <w:r w:rsidR="00116A82">
        <w:rPr>
          <w:rFonts w:ascii="Times New Roman" w:hAnsi="Times New Roman" w:cs="Times New Roman"/>
          <w:i/>
          <w:sz w:val="26"/>
          <w:szCs w:val="26"/>
        </w:rPr>
        <w:t xml:space="preserve"> дыхательн</w:t>
      </w:r>
      <w:r>
        <w:rPr>
          <w:rFonts w:ascii="Times New Roman" w:hAnsi="Times New Roman" w:cs="Times New Roman"/>
          <w:i/>
          <w:sz w:val="26"/>
          <w:szCs w:val="26"/>
        </w:rPr>
        <w:t xml:space="preserve">ую гимнастику и </w:t>
      </w:r>
      <w:r w:rsidR="00116A82">
        <w:rPr>
          <w:rFonts w:ascii="Times New Roman" w:hAnsi="Times New Roman" w:cs="Times New Roman"/>
          <w:i/>
          <w:sz w:val="26"/>
          <w:szCs w:val="26"/>
        </w:rPr>
        <w:t>развивать артикуляционный аппарат, что способствует ясному произношению слов песни.</w:t>
      </w:r>
    </w:p>
    <w:p w:rsidR="003A1709" w:rsidRDefault="003A1709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27004" w:rsidRPr="00E27004" w:rsidRDefault="00116A82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Детский голос необходимо беречь. Этому способствует продуманный подбор репертуара, соответствующий возрастным певческим способностям. </w:t>
      </w:r>
      <w:r w:rsidR="00E2700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E237B9" w:rsidP="00E237B9">
      <w:pPr>
        <w:pStyle w:val="a5"/>
        <w:spacing w:after="0" w:line="240" w:lineRule="auto"/>
        <w:jc w:val="center"/>
        <w:rPr>
          <w:noProof/>
        </w:rPr>
      </w:pPr>
      <w:r w:rsidRPr="00E237B9">
        <w:rPr>
          <w:noProof/>
        </w:rPr>
        <w:drawing>
          <wp:inline distT="0" distB="0" distL="0" distR="0">
            <wp:extent cx="1819275" cy="1819275"/>
            <wp:effectExtent l="0" t="0" r="0" b="0"/>
            <wp:docPr id="2" name="Рисунок 1" descr="G:\ОСЕНЬ\клипарт осень\деревья рисунки\98d57bd60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Ь\клипарт осень\деревья рисунки\98d57bd6036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18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2E5E42" w:rsidRDefault="002E5E42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3A1709" w:rsidRDefault="003A1709" w:rsidP="00571D12">
      <w:pPr>
        <w:pStyle w:val="a5"/>
        <w:spacing w:after="0" w:line="240" w:lineRule="auto"/>
        <w:rPr>
          <w:noProof/>
        </w:rPr>
      </w:pPr>
    </w:p>
    <w:p w:rsidR="002E5E42" w:rsidRPr="00FB33F1" w:rsidRDefault="002E5E42" w:rsidP="002E5E42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Тазовский</w:t>
      </w:r>
    </w:p>
    <w:p w:rsidR="002E5E42" w:rsidRPr="00FB33F1" w:rsidRDefault="002E5E42" w:rsidP="002E5E42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2018</w:t>
      </w: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A0295B" w:rsidRDefault="00A0295B" w:rsidP="00FB33F1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  <w:r>
        <w:rPr>
          <w:rFonts w:ascii="Segoe Print" w:hAnsi="Segoe Print"/>
          <w:b/>
          <w:bCs/>
          <w:color w:val="1F497D" w:themeColor="text2"/>
          <w:sz w:val="20"/>
          <w:szCs w:val="20"/>
        </w:rPr>
        <w:lastRenderedPageBreak/>
        <w:t xml:space="preserve">МКДОУ </w:t>
      </w:r>
    </w:p>
    <w:p w:rsidR="003A1709" w:rsidRDefault="00592DB9" w:rsidP="00CB4F34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  <w:r>
        <w:rPr>
          <w:rFonts w:ascii="Segoe Print" w:hAnsi="Segoe Print"/>
          <w:b/>
          <w:bCs/>
          <w:color w:val="1F497D" w:themeColor="text2"/>
          <w:sz w:val="20"/>
          <w:szCs w:val="20"/>
        </w:rPr>
        <w:t xml:space="preserve">      </w:t>
      </w:r>
      <w:r w:rsidR="00A0295B">
        <w:rPr>
          <w:rFonts w:ascii="Segoe Print" w:hAnsi="Segoe Print"/>
          <w:b/>
          <w:bCs/>
          <w:color w:val="1F497D" w:themeColor="text2"/>
          <w:sz w:val="20"/>
          <w:szCs w:val="20"/>
        </w:rPr>
        <w:t>Детский  сад «Оленёнок»</w:t>
      </w:r>
    </w:p>
    <w:p w:rsidR="00CB4F34" w:rsidRPr="00CB4F34" w:rsidRDefault="00CB4F34" w:rsidP="00CB4F34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</w:p>
    <w:p w:rsidR="00FB33F1" w:rsidRDefault="00592DB9" w:rsidP="00A0295B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C00000"/>
          <w:sz w:val="56"/>
          <w:szCs w:val="56"/>
        </w:rPr>
      </w:pPr>
      <w:r>
        <w:rPr>
          <w:rFonts w:ascii="Segoe Print" w:hAnsi="Segoe Print" w:cs="Times New Roman"/>
          <w:b/>
          <w:color w:val="C00000"/>
          <w:sz w:val="56"/>
          <w:szCs w:val="56"/>
        </w:rPr>
        <w:t>ПЕСНИ</w:t>
      </w:r>
    </w:p>
    <w:p w:rsidR="00592DB9" w:rsidRPr="00592DB9" w:rsidRDefault="00592DB9" w:rsidP="00592DB9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C00000"/>
          <w:sz w:val="56"/>
          <w:szCs w:val="56"/>
        </w:rPr>
      </w:pPr>
      <w:r>
        <w:rPr>
          <w:rFonts w:ascii="Segoe Print" w:hAnsi="Segoe Print" w:cs="Times New Roman"/>
          <w:b/>
          <w:color w:val="C00000"/>
          <w:sz w:val="56"/>
          <w:szCs w:val="56"/>
        </w:rPr>
        <w:t>ОСЕНИ</w:t>
      </w:r>
    </w:p>
    <w:p w:rsidR="00592DB9" w:rsidRDefault="00592DB9" w:rsidP="00FB33F1">
      <w:pPr>
        <w:pStyle w:val="a5"/>
        <w:spacing w:after="0" w:line="240" w:lineRule="auto"/>
        <w:rPr>
          <w:noProof/>
        </w:rPr>
      </w:pPr>
    </w:p>
    <w:p w:rsidR="003A1709" w:rsidRPr="00CB4F34" w:rsidRDefault="00CB4F34" w:rsidP="003A1709">
      <w:pPr>
        <w:pStyle w:val="a5"/>
        <w:spacing w:after="0" w:line="240" w:lineRule="auto"/>
        <w:jc w:val="center"/>
        <w:rPr>
          <w:i/>
          <w:noProof/>
          <w:sz w:val="36"/>
          <w:szCs w:val="36"/>
        </w:rPr>
      </w:pPr>
      <w:r w:rsidRPr="00CB4F34">
        <w:rPr>
          <w:i/>
          <w:noProof/>
          <w:sz w:val="36"/>
          <w:szCs w:val="36"/>
        </w:rPr>
        <w:t>Старшая  группа</w:t>
      </w:r>
    </w:p>
    <w:p w:rsidR="00CB4F34" w:rsidRPr="00CB4F34" w:rsidRDefault="00CB4F34" w:rsidP="003A1709">
      <w:pPr>
        <w:pStyle w:val="a5"/>
        <w:spacing w:after="0" w:line="240" w:lineRule="auto"/>
        <w:jc w:val="center"/>
        <w:rPr>
          <w:i/>
          <w:noProof/>
          <w:sz w:val="36"/>
          <w:szCs w:val="36"/>
        </w:rPr>
      </w:pPr>
      <w:r w:rsidRPr="00CB4F34">
        <w:rPr>
          <w:i/>
          <w:noProof/>
          <w:sz w:val="36"/>
          <w:szCs w:val="36"/>
        </w:rPr>
        <w:t>«Кнопочки»</w:t>
      </w:r>
    </w:p>
    <w:p w:rsidR="003A1709" w:rsidRPr="00FB33F1" w:rsidRDefault="00592DB9" w:rsidP="003A1709">
      <w:pPr>
        <w:pStyle w:val="a5"/>
        <w:spacing w:after="0" w:line="240" w:lineRule="auto"/>
        <w:rPr>
          <w:rFonts w:ascii="Segoe Print" w:hAnsi="Segoe Print" w:cs="Times New Roman"/>
          <w:b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Рисунок 1" descr="C:\Users\Виктор\Desktop\ОЛЕНЁНОК 2018\СЕНТЯБРЬ\клави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ЛЕНЁНОК 2018\СЕНТЯБРЬ\клавиш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F1" w:rsidRPr="00FB33F1" w:rsidRDefault="00236A9F" w:rsidP="00236A9F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Составитель</w:t>
      </w:r>
      <w:r w:rsidR="00FB33F1" w:rsidRPr="00FB33F1">
        <w:rPr>
          <w:rFonts w:ascii="Segoe Print" w:hAnsi="Segoe Print" w:cs="Times New Roman"/>
          <w:b/>
          <w:color w:val="0F243E" w:themeColor="text2" w:themeShade="80"/>
        </w:rPr>
        <w:t xml:space="preserve">: </w:t>
      </w:r>
    </w:p>
    <w:p w:rsidR="00592DB9" w:rsidRDefault="00FB33F1" w:rsidP="00236A9F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 w:rsidRPr="00FB33F1">
        <w:rPr>
          <w:rFonts w:ascii="Segoe Print" w:hAnsi="Segoe Print" w:cs="Times New Roman"/>
          <w:b/>
          <w:color w:val="0F243E" w:themeColor="text2" w:themeShade="80"/>
        </w:rPr>
        <w:t xml:space="preserve">        </w:t>
      </w:r>
      <w:r w:rsidR="00592DB9">
        <w:rPr>
          <w:rFonts w:ascii="Segoe Print" w:hAnsi="Segoe Print" w:cs="Times New Roman"/>
          <w:b/>
          <w:color w:val="0F243E" w:themeColor="text2" w:themeShade="80"/>
        </w:rPr>
        <w:t>Музыкальный руководитель</w:t>
      </w:r>
    </w:p>
    <w:p w:rsidR="00FB33F1" w:rsidRPr="00FB33F1" w:rsidRDefault="00A0295B" w:rsidP="00236A9F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Башкирцева Н.О.</w:t>
      </w:r>
    </w:p>
    <w:p w:rsidR="00FB33F1" w:rsidRPr="00FB33F1" w:rsidRDefault="00FB33F1" w:rsidP="00FB33F1">
      <w:pPr>
        <w:pStyle w:val="a5"/>
        <w:spacing w:after="0" w:line="240" w:lineRule="auto"/>
        <w:rPr>
          <w:rFonts w:ascii="Segoe Print" w:hAnsi="Segoe Print" w:cs="Times New Roman"/>
          <w:b/>
          <w:color w:val="0F243E" w:themeColor="text2" w:themeShade="80"/>
        </w:rPr>
      </w:pPr>
    </w:p>
    <w:p w:rsidR="00FB33F1" w:rsidRPr="00FB33F1" w:rsidRDefault="00FB33F1" w:rsidP="00FB33F1">
      <w:pPr>
        <w:pStyle w:val="a5"/>
        <w:spacing w:after="0" w:line="240" w:lineRule="auto"/>
        <w:rPr>
          <w:rFonts w:ascii="Segoe Print" w:hAnsi="Segoe Print" w:cs="Times New Roman"/>
          <w:b/>
          <w:color w:val="0F243E" w:themeColor="text2" w:themeShade="80"/>
        </w:rPr>
      </w:pPr>
    </w:p>
    <w:p w:rsidR="00FB33F1" w:rsidRPr="00FB33F1" w:rsidRDefault="00FB33F1" w:rsidP="00FB33F1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</w:p>
    <w:sectPr w:rsidR="00FB33F1" w:rsidRPr="00FB33F1" w:rsidSect="005752B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D1"/>
    <w:multiLevelType w:val="hybridMultilevel"/>
    <w:tmpl w:val="9BE4F660"/>
    <w:lvl w:ilvl="0" w:tplc="4D369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DEA"/>
    <w:multiLevelType w:val="hybridMultilevel"/>
    <w:tmpl w:val="69D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05F"/>
    <w:multiLevelType w:val="hybridMultilevel"/>
    <w:tmpl w:val="CBE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296A"/>
    <w:multiLevelType w:val="hybridMultilevel"/>
    <w:tmpl w:val="4D4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0075"/>
    <w:multiLevelType w:val="hybridMultilevel"/>
    <w:tmpl w:val="0D90C300"/>
    <w:lvl w:ilvl="0" w:tplc="AEB62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77FE"/>
    <w:multiLevelType w:val="hybridMultilevel"/>
    <w:tmpl w:val="474A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4FB2"/>
    <w:multiLevelType w:val="hybridMultilevel"/>
    <w:tmpl w:val="91B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1C9B"/>
    <w:multiLevelType w:val="hybridMultilevel"/>
    <w:tmpl w:val="93243340"/>
    <w:lvl w:ilvl="0" w:tplc="AA46F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44E49"/>
    <w:multiLevelType w:val="hybridMultilevel"/>
    <w:tmpl w:val="348A249A"/>
    <w:lvl w:ilvl="0" w:tplc="2134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0330D"/>
    <w:multiLevelType w:val="hybridMultilevel"/>
    <w:tmpl w:val="69D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96997"/>
    <w:multiLevelType w:val="hybridMultilevel"/>
    <w:tmpl w:val="07FC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0111"/>
    <w:multiLevelType w:val="hybridMultilevel"/>
    <w:tmpl w:val="F2C04A42"/>
    <w:lvl w:ilvl="0" w:tplc="3C78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8B71AD"/>
    <w:multiLevelType w:val="hybridMultilevel"/>
    <w:tmpl w:val="C9F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CE3"/>
    <w:rsid w:val="000B71D8"/>
    <w:rsid w:val="000D324B"/>
    <w:rsid w:val="00100E1B"/>
    <w:rsid w:val="00116A82"/>
    <w:rsid w:val="00236A9F"/>
    <w:rsid w:val="002D100D"/>
    <w:rsid w:val="002E5E42"/>
    <w:rsid w:val="002F6AA3"/>
    <w:rsid w:val="00310832"/>
    <w:rsid w:val="00384B11"/>
    <w:rsid w:val="003A1709"/>
    <w:rsid w:val="00403D4A"/>
    <w:rsid w:val="00443CC0"/>
    <w:rsid w:val="00542871"/>
    <w:rsid w:val="005515E7"/>
    <w:rsid w:val="00571D12"/>
    <w:rsid w:val="005752BC"/>
    <w:rsid w:val="00592DB9"/>
    <w:rsid w:val="005A57BA"/>
    <w:rsid w:val="005D5F05"/>
    <w:rsid w:val="006638D2"/>
    <w:rsid w:val="006E20AC"/>
    <w:rsid w:val="00743FA9"/>
    <w:rsid w:val="007D5815"/>
    <w:rsid w:val="00900BA0"/>
    <w:rsid w:val="00A0295B"/>
    <w:rsid w:val="00A50BD6"/>
    <w:rsid w:val="00A77CE3"/>
    <w:rsid w:val="00A84BDD"/>
    <w:rsid w:val="00AB0751"/>
    <w:rsid w:val="00B03A68"/>
    <w:rsid w:val="00CB4F34"/>
    <w:rsid w:val="00CE0CA7"/>
    <w:rsid w:val="00D42329"/>
    <w:rsid w:val="00E237B9"/>
    <w:rsid w:val="00E27004"/>
    <w:rsid w:val="00E319FF"/>
    <w:rsid w:val="00E37ED8"/>
    <w:rsid w:val="00E41673"/>
    <w:rsid w:val="00E65668"/>
    <w:rsid w:val="00E671F0"/>
    <w:rsid w:val="00E87551"/>
    <w:rsid w:val="00EC0845"/>
    <w:rsid w:val="00F75688"/>
    <w:rsid w:val="00FA60C5"/>
    <w:rsid w:val="00FB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Любимая</cp:lastModifiedBy>
  <cp:revision>4</cp:revision>
  <cp:lastPrinted>2018-10-03T10:44:00Z</cp:lastPrinted>
  <dcterms:created xsi:type="dcterms:W3CDTF">2018-10-03T09:37:00Z</dcterms:created>
  <dcterms:modified xsi:type="dcterms:W3CDTF">2018-10-03T10:45:00Z</dcterms:modified>
</cp:coreProperties>
</file>