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1DB" w:rsidRPr="00A601DB" w:rsidRDefault="00A601DB" w:rsidP="00A601DB">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b/>
          <w:bCs/>
          <w:color w:val="181818"/>
          <w:sz w:val="28"/>
          <w:szCs w:val="28"/>
          <w:lang w:eastAsia="ru-RU"/>
        </w:rPr>
        <w:t>Методические рекомендации для педагогов по написанию и оформлению статей</w:t>
      </w:r>
    </w:p>
    <w:p w:rsidR="00A601DB" w:rsidRPr="00A601DB" w:rsidRDefault="00A601DB" w:rsidP="00A601DB">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b/>
          <w:bCs/>
          <w:color w:val="181818"/>
          <w:sz w:val="28"/>
          <w:szCs w:val="28"/>
          <w:lang w:eastAsia="ru-RU"/>
        </w:rPr>
        <w:t> </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Методические рекомендации разработаны для педагогов с целью оказания помощи при написании статей.</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В рекомендациях даны общие правила написания статей для журналов и сборников. Перечислены основные этапы создания статьи и правила ее оформления. Перечислены методики, которыми может воспользоваться педагог для того чтобы статья была востребована. Методические рекомендации содержат описание методики оформления статей, инструменты для контроля необходимых умений.</w:t>
      </w:r>
    </w:p>
    <w:p w:rsid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Для того чтобы написать актуальную, интересную, хорошую статью, необходимо знать, как её написать и зачем она нужна.</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i/>
          <w:color w:val="181818"/>
          <w:sz w:val="28"/>
          <w:szCs w:val="28"/>
          <w:lang w:eastAsia="ru-RU"/>
        </w:rPr>
        <w:t xml:space="preserve">Статья </w:t>
      </w:r>
      <w:r w:rsidRPr="00A601DB">
        <w:rPr>
          <w:rFonts w:ascii="Times New Roman" w:eastAsia="Times New Roman" w:hAnsi="Times New Roman" w:cs="Times New Roman"/>
          <w:color w:val="181818"/>
          <w:sz w:val="28"/>
          <w:szCs w:val="28"/>
          <w:lang w:eastAsia="ru-RU"/>
        </w:rPr>
        <w:t>- научное, публицистическое сочинение небольшого размера в сборнике, журнале или газете.  Автор статьи ставит проблему, проводит её анализ и предлагает её решение.</w:t>
      </w:r>
    </w:p>
    <w:p w:rsid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Например, в нашей статье проблема – научить педагогов писать интересные статьи. В процессе мы разберем, как это сделать, и сформулируем выводы по итогам мастер-класса. Статья должна иметь практическую ценность, а также тематическую направленность на конкретную целевую аудиторию. Теория в чистом виде сейчас мало кого интересует.</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 xml:space="preserve">Существуют три </w:t>
      </w:r>
      <w:r w:rsidRPr="00A601DB">
        <w:rPr>
          <w:rFonts w:ascii="Times New Roman" w:eastAsia="Times New Roman" w:hAnsi="Times New Roman" w:cs="Times New Roman"/>
          <w:b/>
          <w:color w:val="181818"/>
          <w:sz w:val="28"/>
          <w:szCs w:val="28"/>
          <w:lang w:eastAsia="ru-RU"/>
        </w:rPr>
        <w:t>вида</w:t>
      </w:r>
      <w:r w:rsidRPr="00A601DB">
        <w:rPr>
          <w:rFonts w:ascii="Times New Roman" w:eastAsia="Times New Roman" w:hAnsi="Times New Roman" w:cs="Times New Roman"/>
          <w:color w:val="181818"/>
          <w:sz w:val="28"/>
          <w:szCs w:val="28"/>
          <w:lang w:eastAsia="ru-RU"/>
        </w:rPr>
        <w:t xml:space="preserve"> статей: информационные, аналитические, художественно-публицистические.</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i/>
          <w:iCs/>
          <w:color w:val="181818"/>
          <w:sz w:val="28"/>
          <w:szCs w:val="28"/>
          <w:lang w:eastAsia="ru-RU"/>
        </w:rPr>
        <w:t>Информационные статьи.</w:t>
      </w:r>
      <w:r w:rsidRPr="00A601DB">
        <w:rPr>
          <w:rFonts w:ascii="Times New Roman" w:eastAsia="Times New Roman" w:hAnsi="Times New Roman" w:cs="Times New Roman"/>
          <w:color w:val="181818"/>
          <w:sz w:val="28"/>
          <w:szCs w:val="28"/>
          <w:lang w:eastAsia="ru-RU"/>
        </w:rPr>
        <w:t xml:space="preserve"> Основная цель подобных текстов – ознакомительная, а иногда даже развлекательная. В них рассказывается о предметах, событиях. Задача автора – описать или проанализировать их. К ним относятся: заметки, новости, интервью, отчёты, исследования, описания и обзоры, статьи-вопросы, пошаговые инструкции, </w:t>
      </w:r>
      <w:proofErr w:type="spellStart"/>
      <w:r w:rsidRPr="00A601DB">
        <w:rPr>
          <w:rFonts w:ascii="Times New Roman" w:eastAsia="Times New Roman" w:hAnsi="Times New Roman" w:cs="Times New Roman"/>
          <w:color w:val="181818"/>
          <w:sz w:val="28"/>
          <w:szCs w:val="28"/>
          <w:lang w:eastAsia="ru-RU"/>
        </w:rPr>
        <w:t>сторителлинг</w:t>
      </w:r>
      <w:proofErr w:type="spellEnd"/>
      <w:r w:rsidRPr="00A601DB">
        <w:rPr>
          <w:rFonts w:ascii="Times New Roman" w:eastAsia="Times New Roman" w:hAnsi="Times New Roman" w:cs="Times New Roman"/>
          <w:color w:val="181818"/>
          <w:sz w:val="28"/>
          <w:szCs w:val="28"/>
          <w:lang w:eastAsia="ru-RU"/>
        </w:rPr>
        <w:t>, чек-листы, памятки.</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i/>
          <w:iCs/>
          <w:color w:val="181818"/>
          <w:sz w:val="28"/>
          <w:szCs w:val="28"/>
          <w:lang w:eastAsia="ru-RU"/>
        </w:rPr>
        <w:lastRenderedPageBreak/>
        <w:t>Аналитические статьи.  </w:t>
      </w:r>
      <w:r w:rsidRPr="00A601DB">
        <w:rPr>
          <w:rFonts w:ascii="Times New Roman" w:eastAsia="Times New Roman" w:hAnsi="Times New Roman" w:cs="Times New Roman"/>
          <w:color w:val="181818"/>
          <w:sz w:val="28"/>
          <w:szCs w:val="28"/>
          <w:lang w:eastAsia="ru-RU"/>
        </w:rPr>
        <w:t>Цель таких статей не только повествовательная. Анализ вопроса подразумевает новые выводы автора или других людей о теме, которая может быть и старой. К ним причисляют: отзывы, рецензии, прогнозы, рекомендации, проблемы и ошибки, кейсы, мотивирующие статьи, продающие тексты.</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i/>
          <w:iCs/>
          <w:color w:val="181818"/>
          <w:sz w:val="28"/>
          <w:szCs w:val="28"/>
          <w:lang w:eastAsia="ru-RU"/>
        </w:rPr>
        <w:t>Художественно</w:t>
      </w:r>
      <w:r w:rsidRPr="00A601DB">
        <w:rPr>
          <w:rFonts w:ascii="Times New Roman" w:eastAsia="Times New Roman" w:hAnsi="Times New Roman" w:cs="Times New Roman"/>
          <w:i/>
          <w:iCs/>
          <w:color w:val="181818"/>
          <w:sz w:val="28"/>
          <w:szCs w:val="28"/>
          <w:lang w:eastAsia="ru-RU"/>
        </w:rPr>
        <w:t>-публицистические статьи </w:t>
      </w:r>
      <w:r w:rsidRPr="00A601DB">
        <w:rPr>
          <w:rFonts w:ascii="Times New Roman" w:eastAsia="Times New Roman" w:hAnsi="Times New Roman" w:cs="Times New Roman"/>
          <w:color w:val="181818"/>
          <w:sz w:val="28"/>
          <w:szCs w:val="28"/>
          <w:lang w:eastAsia="ru-RU"/>
        </w:rPr>
        <w:t>являются симбиозом образно-выразительных средств и понятий, с яркой, эмоционально окрашенной, экспрессивной силой воздействия на читателя. Это эссе, очерки, зарисовки.</w:t>
      </w:r>
    </w:p>
    <w:p w:rsidR="00A601DB" w:rsidRPr="00A601DB" w:rsidRDefault="00A601DB" w:rsidP="00A601DB">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 </w:t>
      </w:r>
    </w:p>
    <w:p w:rsidR="00A601DB" w:rsidRPr="00A601DB" w:rsidRDefault="00A601DB" w:rsidP="00A601DB">
      <w:pPr>
        <w:shd w:val="clear" w:color="auto" w:fill="FFFFFF"/>
        <w:spacing w:after="0" w:line="360" w:lineRule="auto"/>
        <w:ind w:firstLine="709"/>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Стили написания статей</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Выбор стиля зависит от того, кому будет адресована статья, то есть какой будет целевая аудитория. Важно, чтобы язык написания статьи был доступным и понятным целевой аудитории.</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В педагогике целевой аудиторией являются участники образовательных отношений (учащиеся/воспитанники и их родители (законные представители), педагогические работники), коллеги из других образовательных организаций и методических центров, социум, жители проживающие в нашем районе.</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i/>
          <w:iCs/>
          <w:color w:val="181818"/>
          <w:sz w:val="28"/>
          <w:szCs w:val="28"/>
          <w:lang w:eastAsia="ru-RU"/>
        </w:rPr>
        <w:t>Научный стиль</w:t>
      </w:r>
      <w:r w:rsidRPr="00A601DB">
        <w:rPr>
          <w:rFonts w:ascii="Times New Roman" w:eastAsia="Times New Roman" w:hAnsi="Times New Roman" w:cs="Times New Roman"/>
          <w:color w:val="181818"/>
          <w:sz w:val="28"/>
          <w:szCs w:val="28"/>
          <w:lang w:eastAsia="ru-RU"/>
        </w:rPr>
        <w:t> подходит для разных специалистов. Его характеризуют обилие терминов, которые могут быть неясны рядовому читателю, и следование фактам.</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i/>
          <w:iCs/>
          <w:color w:val="181818"/>
          <w:sz w:val="28"/>
          <w:szCs w:val="28"/>
          <w:lang w:eastAsia="ru-RU"/>
        </w:rPr>
        <w:t>Официально-деловой</w:t>
      </w:r>
      <w:r w:rsidRPr="00A601DB">
        <w:rPr>
          <w:rFonts w:ascii="Times New Roman" w:eastAsia="Times New Roman" w:hAnsi="Times New Roman" w:cs="Times New Roman"/>
          <w:color w:val="181818"/>
          <w:sz w:val="28"/>
          <w:szCs w:val="28"/>
          <w:lang w:eastAsia="ru-RU"/>
        </w:rPr>
        <w:t>.  Язык формальных отношений и документов, для которого нехарактерно проявление эмоций.</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i/>
          <w:iCs/>
          <w:color w:val="181818"/>
          <w:sz w:val="28"/>
          <w:szCs w:val="28"/>
          <w:lang w:eastAsia="ru-RU"/>
        </w:rPr>
        <w:t>Публицистический стиль</w:t>
      </w:r>
      <w:r w:rsidRPr="00A601DB">
        <w:rPr>
          <w:rFonts w:ascii="Times New Roman" w:eastAsia="Times New Roman" w:hAnsi="Times New Roman" w:cs="Times New Roman"/>
          <w:color w:val="181818"/>
          <w:sz w:val="28"/>
          <w:szCs w:val="28"/>
          <w:lang w:eastAsia="ru-RU"/>
        </w:rPr>
        <w:t> – самый популярный в СМИ.</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i/>
          <w:color w:val="181818"/>
          <w:sz w:val="28"/>
          <w:szCs w:val="28"/>
          <w:lang w:eastAsia="ru-RU"/>
        </w:rPr>
        <w:t>Разговорный</w:t>
      </w:r>
      <w:r w:rsidRPr="00A601DB">
        <w:rPr>
          <w:rFonts w:ascii="Times New Roman" w:eastAsia="Times New Roman" w:hAnsi="Times New Roman" w:cs="Times New Roman"/>
          <w:color w:val="181818"/>
          <w:sz w:val="28"/>
          <w:szCs w:val="28"/>
          <w:lang w:eastAsia="ru-RU"/>
        </w:rPr>
        <w:t xml:space="preserve"> – повседневные и всем понятный язык, которому свойственны вольная структура и экспрессия. В зависимости от цели автора, им также можно пользоваться при написании статей.</w:t>
      </w:r>
    </w:p>
    <w:p w:rsid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 </w:t>
      </w:r>
    </w:p>
    <w:p w:rsid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p>
    <w:p w:rsidR="00A601DB" w:rsidRPr="00A601DB" w:rsidRDefault="00A601DB" w:rsidP="00A601DB">
      <w:pPr>
        <w:shd w:val="clear" w:color="auto" w:fill="FFFFFF"/>
        <w:spacing w:after="0" w:line="360" w:lineRule="auto"/>
        <w:ind w:firstLine="709"/>
        <w:jc w:val="center"/>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b/>
          <w:bCs/>
          <w:color w:val="181818"/>
          <w:sz w:val="28"/>
          <w:szCs w:val="28"/>
          <w:lang w:eastAsia="ru-RU"/>
        </w:rPr>
        <w:lastRenderedPageBreak/>
        <w:t>Формат статей</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1. </w:t>
      </w:r>
      <w:r w:rsidRPr="00A601DB">
        <w:rPr>
          <w:rFonts w:ascii="Times New Roman" w:eastAsia="Times New Roman" w:hAnsi="Times New Roman" w:cs="Times New Roman"/>
          <w:i/>
          <w:iCs/>
          <w:color w:val="181818"/>
          <w:sz w:val="28"/>
          <w:szCs w:val="28"/>
          <w:lang w:eastAsia="ru-RU"/>
        </w:rPr>
        <w:t>«Проблема + решение».</w:t>
      </w:r>
      <w:r w:rsidRPr="00A601DB">
        <w:rPr>
          <w:rFonts w:ascii="Times New Roman" w:eastAsia="Times New Roman" w:hAnsi="Times New Roman" w:cs="Times New Roman"/>
          <w:color w:val="181818"/>
          <w:sz w:val="28"/>
          <w:szCs w:val="28"/>
          <w:lang w:eastAsia="ru-RU"/>
        </w:rPr>
        <w:t> Определите проблему вашей целевой аудитории, и обозначьте её в статье. Дайте несколько практических рекомендаций решения данной проблемы.</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2. </w:t>
      </w:r>
      <w:r w:rsidRPr="00A601DB">
        <w:rPr>
          <w:rFonts w:ascii="Times New Roman" w:eastAsia="Times New Roman" w:hAnsi="Times New Roman" w:cs="Times New Roman"/>
          <w:i/>
          <w:iCs/>
          <w:color w:val="181818"/>
          <w:sz w:val="28"/>
          <w:szCs w:val="28"/>
          <w:lang w:eastAsia="ru-RU"/>
        </w:rPr>
        <w:t>«Практические рекомендации».</w:t>
      </w:r>
      <w:r w:rsidRPr="00A601DB">
        <w:rPr>
          <w:rFonts w:ascii="Times New Roman" w:eastAsia="Times New Roman" w:hAnsi="Times New Roman" w:cs="Times New Roman"/>
          <w:color w:val="181818"/>
          <w:sz w:val="28"/>
          <w:szCs w:val="28"/>
          <w:lang w:eastAsia="ru-RU"/>
        </w:rPr>
        <w:t> Опишите одну или несколько методик улучшения сложившейся ситуации или снижения негативных последствий от какого-либо действия, актуальную для вашей целевой аудитории.</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3.  </w:t>
      </w:r>
      <w:r w:rsidRPr="00A601DB">
        <w:rPr>
          <w:rFonts w:ascii="Times New Roman" w:eastAsia="Times New Roman" w:hAnsi="Times New Roman" w:cs="Times New Roman"/>
          <w:i/>
          <w:iCs/>
          <w:color w:val="181818"/>
          <w:sz w:val="28"/>
          <w:szCs w:val="28"/>
          <w:lang w:eastAsia="ru-RU"/>
        </w:rPr>
        <w:t>«Экспертная оценка».</w:t>
      </w:r>
      <w:r w:rsidRPr="00A601DB">
        <w:rPr>
          <w:rFonts w:ascii="Times New Roman" w:eastAsia="Times New Roman" w:hAnsi="Times New Roman" w:cs="Times New Roman"/>
          <w:color w:val="181818"/>
          <w:sz w:val="28"/>
          <w:szCs w:val="28"/>
          <w:lang w:eastAsia="ru-RU"/>
        </w:rPr>
        <w:t> Напишите о каком-либо событии, факте (методике, инновации, книге, программе) и дайте свою экспертную оценку, проанализируйте, сообщите полезную информацию.</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4. </w:t>
      </w:r>
      <w:r w:rsidRPr="00A601DB">
        <w:rPr>
          <w:rFonts w:ascii="Times New Roman" w:eastAsia="Times New Roman" w:hAnsi="Times New Roman" w:cs="Times New Roman"/>
          <w:i/>
          <w:iCs/>
          <w:color w:val="181818"/>
          <w:sz w:val="28"/>
          <w:szCs w:val="28"/>
          <w:lang w:eastAsia="ru-RU"/>
        </w:rPr>
        <w:t>«Инструмент, предназначенный для…».</w:t>
      </w:r>
      <w:r w:rsidRPr="00A601DB">
        <w:rPr>
          <w:rFonts w:ascii="Times New Roman" w:eastAsia="Times New Roman" w:hAnsi="Times New Roman" w:cs="Times New Roman"/>
          <w:color w:val="181818"/>
          <w:sz w:val="28"/>
          <w:szCs w:val="28"/>
          <w:lang w:eastAsia="ru-RU"/>
        </w:rPr>
        <w:t> Описание методики, которую Вы применяли в Вашей области, но мало кто умеет им пользоваться.</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5. </w:t>
      </w:r>
      <w:r w:rsidRPr="00A601DB">
        <w:rPr>
          <w:rFonts w:ascii="Times New Roman" w:eastAsia="Times New Roman" w:hAnsi="Times New Roman" w:cs="Times New Roman"/>
          <w:i/>
          <w:iCs/>
          <w:color w:val="181818"/>
          <w:sz w:val="28"/>
          <w:szCs w:val="28"/>
          <w:lang w:eastAsia="ru-RU"/>
        </w:rPr>
        <w:t>«Вопрос-ответ». </w:t>
      </w:r>
      <w:r w:rsidRPr="00A601DB">
        <w:rPr>
          <w:rFonts w:ascii="Times New Roman" w:eastAsia="Times New Roman" w:hAnsi="Times New Roman" w:cs="Times New Roman"/>
          <w:color w:val="181818"/>
          <w:sz w:val="28"/>
          <w:szCs w:val="28"/>
          <w:lang w:eastAsia="ru-RU"/>
        </w:rPr>
        <w:t>Опишите проблемную ситуацию, выскажите решения к которым пришли во время работы над ней.</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 </w:t>
      </w:r>
    </w:p>
    <w:p w:rsidR="00A601DB" w:rsidRDefault="00A601DB" w:rsidP="00A601DB">
      <w:pPr>
        <w:shd w:val="clear" w:color="auto" w:fill="FFFFFF"/>
        <w:spacing w:after="0" w:line="360" w:lineRule="auto"/>
        <w:ind w:firstLine="709"/>
        <w:jc w:val="center"/>
        <w:rPr>
          <w:rFonts w:ascii="Times New Roman" w:eastAsia="Times New Roman" w:hAnsi="Times New Roman" w:cs="Times New Roman"/>
          <w:b/>
          <w:bCs/>
          <w:color w:val="181818"/>
          <w:sz w:val="28"/>
          <w:szCs w:val="28"/>
          <w:lang w:eastAsia="ru-RU"/>
        </w:rPr>
      </w:pPr>
      <w:r w:rsidRPr="00A601DB">
        <w:rPr>
          <w:rFonts w:ascii="Times New Roman" w:eastAsia="Times New Roman" w:hAnsi="Times New Roman" w:cs="Times New Roman"/>
          <w:b/>
          <w:bCs/>
          <w:color w:val="181818"/>
          <w:sz w:val="28"/>
          <w:szCs w:val="28"/>
          <w:lang w:eastAsia="ru-RU"/>
        </w:rPr>
        <w:t>Структура статьи</w:t>
      </w:r>
    </w:p>
    <w:p w:rsidR="00A601DB" w:rsidRPr="00A601DB" w:rsidRDefault="00A601DB" w:rsidP="00A601DB">
      <w:pPr>
        <w:shd w:val="clear" w:color="auto" w:fill="FFFFFF"/>
        <w:spacing w:after="0" w:line="360" w:lineRule="auto"/>
        <w:ind w:firstLine="709"/>
        <w:jc w:val="center"/>
        <w:rPr>
          <w:rFonts w:ascii="Times New Roman" w:eastAsia="Times New Roman" w:hAnsi="Times New Roman" w:cs="Times New Roman"/>
          <w:color w:val="181818"/>
          <w:sz w:val="28"/>
          <w:szCs w:val="28"/>
          <w:lang w:eastAsia="ru-RU"/>
        </w:rPr>
      </w:pPr>
    </w:p>
    <w:p w:rsidR="00A601DB" w:rsidRPr="00A601DB" w:rsidRDefault="00A601DB" w:rsidP="00A601DB">
      <w:pPr>
        <w:shd w:val="clear" w:color="auto" w:fill="FFFFFF"/>
        <w:spacing w:after="0" w:line="360" w:lineRule="auto"/>
        <w:ind w:firstLine="709"/>
        <w:jc w:val="center"/>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b/>
          <w:bCs/>
          <w:color w:val="181818"/>
          <w:sz w:val="28"/>
          <w:szCs w:val="28"/>
          <w:lang w:eastAsia="ru-RU"/>
        </w:rPr>
        <w:t>Выбор темы и анализ материала</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В первую очередь необходимо определиться с </w:t>
      </w:r>
      <w:r w:rsidRPr="00A601DB">
        <w:rPr>
          <w:rFonts w:ascii="Times New Roman" w:eastAsia="Times New Roman" w:hAnsi="Times New Roman" w:cs="Times New Roman"/>
          <w:i/>
          <w:iCs/>
          <w:color w:val="181818"/>
          <w:sz w:val="28"/>
          <w:szCs w:val="28"/>
          <w:lang w:eastAsia="ru-RU"/>
        </w:rPr>
        <w:t>темой статьи.</w:t>
      </w:r>
      <w:r w:rsidRPr="00A601DB">
        <w:rPr>
          <w:rFonts w:ascii="Times New Roman" w:eastAsia="Times New Roman" w:hAnsi="Times New Roman" w:cs="Times New Roman"/>
          <w:iCs/>
          <w:color w:val="181818"/>
          <w:sz w:val="28"/>
          <w:szCs w:val="28"/>
          <w:lang w:eastAsia="ru-RU"/>
        </w:rPr>
        <w:t xml:space="preserve"> Статья должна раскрывать одну тему, тема в свою очередь должна быть интересная, знакомая и актуальная лично для вас. Важно, чтобы тема была ориентирована на вашу целевую аудиторию.</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Проведите анализ материалов доступных в сети Интернет. Для этого необходимо в поисковике набрать ключевые слова и прочитать как можно больше статей на тему о которой вы хотите писать. Источниками в которых Вы можете найти информацию по теме могут быть книги, статьи, интервью, исследования, новости, блоги и т.д.</w:t>
      </w:r>
    </w:p>
    <w:p w:rsid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 xml:space="preserve">Изучив и проанализировать информацию из источников, необходимо подумать, что сделает Вашу статью уникальной. Возможно Вы захотите </w:t>
      </w:r>
      <w:r w:rsidRPr="00A601DB">
        <w:rPr>
          <w:rFonts w:ascii="Times New Roman" w:eastAsia="Times New Roman" w:hAnsi="Times New Roman" w:cs="Times New Roman"/>
          <w:color w:val="181818"/>
          <w:sz w:val="28"/>
          <w:szCs w:val="28"/>
          <w:lang w:eastAsia="ru-RU"/>
        </w:rPr>
        <w:lastRenderedPageBreak/>
        <w:t>сузить тему и развить свои мысли в одном каком-то направлении, или наоборот к тому что узнали, добавить что-то своё. Здесь важно не допустить плагиат. В статье должны быть именно Ваши мысли и даже если Вы перефразировали чью-то фразу обязательно поставьте ссылку на источник.</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p>
    <w:p w:rsidR="00A601DB" w:rsidRPr="00A601DB" w:rsidRDefault="00A601DB" w:rsidP="00A601DB">
      <w:pPr>
        <w:shd w:val="clear" w:color="auto" w:fill="FFFFFF"/>
        <w:spacing w:after="0" w:line="360" w:lineRule="auto"/>
        <w:ind w:firstLine="709"/>
        <w:jc w:val="center"/>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b/>
          <w:bCs/>
          <w:color w:val="181818"/>
          <w:sz w:val="28"/>
          <w:szCs w:val="28"/>
          <w:lang w:eastAsia="ru-RU"/>
        </w:rPr>
        <w:t>Составление плана статьи</w:t>
      </w:r>
    </w:p>
    <w:p w:rsid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Составление плана позволит написать хорошую статью за достаточно короткое время. Структура плана выглядит примерно следующим образом:</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 xml:space="preserve">1. </w:t>
      </w:r>
      <w:r w:rsidRPr="00A601DB">
        <w:rPr>
          <w:rFonts w:ascii="Times New Roman" w:eastAsia="Times New Roman" w:hAnsi="Times New Roman" w:cs="Times New Roman"/>
          <w:i/>
          <w:color w:val="181818"/>
          <w:sz w:val="28"/>
          <w:szCs w:val="28"/>
          <w:lang w:eastAsia="ru-RU"/>
        </w:rPr>
        <w:t>Заголовок.</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 xml:space="preserve">2. </w:t>
      </w:r>
      <w:r w:rsidRPr="00A601DB">
        <w:rPr>
          <w:rFonts w:ascii="Times New Roman" w:eastAsia="Times New Roman" w:hAnsi="Times New Roman" w:cs="Times New Roman"/>
          <w:i/>
          <w:color w:val="181818"/>
          <w:sz w:val="28"/>
          <w:szCs w:val="28"/>
          <w:lang w:eastAsia="ru-RU"/>
        </w:rPr>
        <w:t>Вступление</w:t>
      </w:r>
      <w:r w:rsidRPr="00A601DB">
        <w:rPr>
          <w:rFonts w:ascii="Times New Roman" w:eastAsia="Times New Roman" w:hAnsi="Times New Roman" w:cs="Times New Roman"/>
          <w:color w:val="181818"/>
          <w:sz w:val="28"/>
          <w:szCs w:val="28"/>
          <w:lang w:eastAsia="ru-RU"/>
        </w:rPr>
        <w:t xml:space="preserve"> (кратко раскрывает основную мысль текста. Если это научная статья, то постановка проблемы, актуальность, цель и задачи, степени изученности или краткий обзор материала по теме).</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 xml:space="preserve">3. </w:t>
      </w:r>
      <w:r w:rsidRPr="00A601DB">
        <w:rPr>
          <w:rFonts w:ascii="Times New Roman" w:eastAsia="Times New Roman" w:hAnsi="Times New Roman" w:cs="Times New Roman"/>
          <w:i/>
          <w:color w:val="181818"/>
          <w:sz w:val="28"/>
          <w:szCs w:val="28"/>
          <w:lang w:eastAsia="ru-RU"/>
        </w:rPr>
        <w:t>Основная часть</w:t>
      </w:r>
      <w:r w:rsidRPr="00A601DB">
        <w:rPr>
          <w:rFonts w:ascii="Times New Roman" w:eastAsia="Times New Roman" w:hAnsi="Times New Roman" w:cs="Times New Roman"/>
          <w:color w:val="181818"/>
          <w:sz w:val="28"/>
          <w:szCs w:val="28"/>
          <w:lang w:eastAsia="ru-RU"/>
        </w:rPr>
        <w:t>, состоящая из нескольких рекомендаций или тезисов.</w:t>
      </w:r>
    </w:p>
    <w:p w:rsid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 xml:space="preserve">4. </w:t>
      </w:r>
      <w:r w:rsidRPr="00A601DB">
        <w:rPr>
          <w:rFonts w:ascii="Times New Roman" w:eastAsia="Times New Roman" w:hAnsi="Times New Roman" w:cs="Times New Roman"/>
          <w:i/>
          <w:color w:val="181818"/>
          <w:sz w:val="28"/>
          <w:szCs w:val="28"/>
          <w:lang w:eastAsia="ru-RU"/>
        </w:rPr>
        <w:t>Заключение</w:t>
      </w:r>
      <w:r w:rsidRPr="00A601DB">
        <w:rPr>
          <w:rFonts w:ascii="Times New Roman" w:eastAsia="Times New Roman" w:hAnsi="Times New Roman" w:cs="Times New Roman"/>
          <w:color w:val="181818"/>
          <w:sz w:val="28"/>
          <w:szCs w:val="28"/>
          <w:lang w:eastAsia="ru-RU"/>
        </w:rPr>
        <w:t xml:space="preserve"> (выводы, подведение итогов. Если научная статья - практические рекомендации, перспективы дальнейшего исследования).</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p>
    <w:p w:rsidR="00A601DB" w:rsidRPr="00A601DB" w:rsidRDefault="00A601DB" w:rsidP="00A601DB">
      <w:pPr>
        <w:shd w:val="clear" w:color="auto" w:fill="FFFFFF"/>
        <w:spacing w:after="0" w:line="360" w:lineRule="auto"/>
        <w:ind w:firstLine="709"/>
        <w:jc w:val="center"/>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b/>
          <w:bCs/>
          <w:color w:val="181818"/>
          <w:sz w:val="28"/>
          <w:szCs w:val="28"/>
          <w:lang w:eastAsia="ru-RU"/>
        </w:rPr>
        <w:t>Правила заголовка</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Заголовок статьи должен быть интересным, кратким и ясным. Он должен «цеплять» и мотивировать к прочтению. </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Чаще всего привлекают внимание заголовки которые позволяют решить какую-либо проблему, содержат рекомендации и советы, дают надежду на удовлетворение потребности. Ваша задача – заинтересовать и вдохновить свою целевую аудиторию на прочтение статьи.</w:t>
      </w:r>
    </w:p>
    <w:p w:rsidR="00A601DB" w:rsidRPr="00A601DB" w:rsidRDefault="00A601DB" w:rsidP="00A601DB">
      <w:pPr>
        <w:pStyle w:val="a3"/>
        <w:numPr>
          <w:ilvl w:val="0"/>
          <w:numId w:val="1"/>
        </w:num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 xml:space="preserve">Заголовок не должен быть длинным, </w:t>
      </w:r>
      <w:r>
        <w:rPr>
          <w:rFonts w:ascii="Times New Roman" w:eastAsia="Times New Roman" w:hAnsi="Times New Roman" w:cs="Times New Roman"/>
          <w:color w:val="181818"/>
          <w:sz w:val="28"/>
          <w:szCs w:val="28"/>
          <w:lang w:eastAsia="ru-RU"/>
        </w:rPr>
        <w:t>лучше выбрать короткое название;</w:t>
      </w:r>
    </w:p>
    <w:p w:rsidR="00A601DB" w:rsidRPr="00A601DB" w:rsidRDefault="00A601DB" w:rsidP="00A601DB">
      <w:pPr>
        <w:pStyle w:val="a3"/>
        <w:numPr>
          <w:ilvl w:val="0"/>
          <w:numId w:val="1"/>
        </w:num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Слова содержащиеся в заголовке, должны быть известны и понятны вашей целевой аудитории</w:t>
      </w:r>
      <w:r>
        <w:rPr>
          <w:rFonts w:ascii="Times New Roman" w:eastAsia="Times New Roman" w:hAnsi="Times New Roman" w:cs="Times New Roman"/>
          <w:color w:val="181818"/>
          <w:sz w:val="28"/>
          <w:szCs w:val="28"/>
          <w:lang w:eastAsia="ru-RU"/>
        </w:rPr>
        <w:t>;</w:t>
      </w:r>
    </w:p>
    <w:p w:rsidR="00A601DB" w:rsidRPr="00A601DB" w:rsidRDefault="00A601DB" w:rsidP="00A601DB">
      <w:pPr>
        <w:pStyle w:val="a3"/>
        <w:numPr>
          <w:ilvl w:val="0"/>
          <w:numId w:val="1"/>
        </w:num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 xml:space="preserve">Используйте работающие шаблоны названий статей, например: «Как провести интересное занятие», «Как организовать мероприятие в </w:t>
      </w:r>
      <w:r w:rsidRPr="00A601DB">
        <w:rPr>
          <w:rFonts w:ascii="Times New Roman" w:eastAsia="Times New Roman" w:hAnsi="Times New Roman" w:cs="Times New Roman"/>
          <w:color w:val="181818"/>
          <w:sz w:val="28"/>
          <w:szCs w:val="28"/>
          <w:lang w:eastAsia="ru-RU"/>
        </w:rPr>
        <w:lastRenderedPageBreak/>
        <w:t>группе», «Чем заинтересовать современных детей», «Как улучшит</w:t>
      </w:r>
      <w:r>
        <w:rPr>
          <w:rFonts w:ascii="Times New Roman" w:eastAsia="Times New Roman" w:hAnsi="Times New Roman" w:cs="Times New Roman"/>
          <w:color w:val="181818"/>
          <w:sz w:val="28"/>
          <w:szCs w:val="28"/>
          <w:lang w:eastAsia="ru-RU"/>
        </w:rPr>
        <w:t>ь посещаемость в группе»;</w:t>
      </w:r>
    </w:p>
    <w:p w:rsidR="00A601DB" w:rsidRPr="00A601DB" w:rsidRDefault="00A601DB" w:rsidP="00A601DB">
      <w:pPr>
        <w:pStyle w:val="a3"/>
        <w:numPr>
          <w:ilvl w:val="0"/>
          <w:numId w:val="1"/>
        </w:num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В современном мире, люди привыкли быстро решать проблемы, в данном случае, можно предложить «Быстрый способ/ как быстро…», например: «Как быстро сделать уроки с ребёнком», «Быстрый способ научиться читать», «Как быстро на</w:t>
      </w:r>
      <w:r>
        <w:rPr>
          <w:rFonts w:ascii="Times New Roman" w:eastAsia="Times New Roman" w:hAnsi="Times New Roman" w:cs="Times New Roman"/>
          <w:color w:val="181818"/>
          <w:sz w:val="28"/>
          <w:szCs w:val="28"/>
          <w:lang w:eastAsia="ru-RU"/>
        </w:rPr>
        <w:t>писать научную статью»;</w:t>
      </w:r>
    </w:p>
    <w:p w:rsidR="00A601DB" w:rsidRPr="00A601DB" w:rsidRDefault="00A601DB" w:rsidP="00A601DB">
      <w:pPr>
        <w:pStyle w:val="a3"/>
        <w:numPr>
          <w:ilvl w:val="0"/>
          <w:numId w:val="1"/>
        </w:num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«Краткое руководство…», например: «Краткое руководство по разработке сценария мероприятия», «Краткое руководство по организации мастер-класса», «Краткое руководство по выполнению домашнего задания», «Краткое руков</w:t>
      </w:r>
      <w:r>
        <w:rPr>
          <w:rFonts w:ascii="Times New Roman" w:eastAsia="Times New Roman" w:hAnsi="Times New Roman" w:cs="Times New Roman"/>
          <w:color w:val="181818"/>
          <w:sz w:val="28"/>
          <w:szCs w:val="28"/>
          <w:lang w:eastAsia="ru-RU"/>
        </w:rPr>
        <w:t>одство по воспитанию подростка»;</w:t>
      </w:r>
    </w:p>
    <w:p w:rsidR="00A601DB" w:rsidRPr="00A601DB" w:rsidRDefault="00A601DB" w:rsidP="00A601DB">
      <w:pPr>
        <w:pStyle w:val="a3"/>
        <w:numPr>
          <w:ilvl w:val="0"/>
          <w:numId w:val="1"/>
        </w:num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«Метод/методика…», например: «Лучшая методика подготовки к школе», «Эффективный метод обучения для развития техники вышивания»</w:t>
      </w:r>
      <w:r>
        <w:rPr>
          <w:rFonts w:ascii="Times New Roman" w:eastAsia="Times New Roman" w:hAnsi="Times New Roman" w:cs="Times New Roman"/>
          <w:color w:val="181818"/>
          <w:sz w:val="28"/>
          <w:szCs w:val="28"/>
          <w:lang w:eastAsia="ru-RU"/>
        </w:rPr>
        <w:t>;</w:t>
      </w:r>
    </w:p>
    <w:p w:rsidR="00A601DB" w:rsidRPr="00A601DB" w:rsidRDefault="00A601DB" w:rsidP="00A601DB">
      <w:pPr>
        <w:pStyle w:val="a3"/>
        <w:numPr>
          <w:ilvl w:val="0"/>
          <w:numId w:val="1"/>
        </w:num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«Простой способ/ простое решение…», например: «Простой способ узнать, что интересно Вашему ребёнку», «Простой способ провести входную диагностику знаний обучающихся»</w:t>
      </w:r>
      <w:r>
        <w:rPr>
          <w:rFonts w:ascii="Times New Roman" w:eastAsia="Times New Roman" w:hAnsi="Times New Roman" w:cs="Times New Roman"/>
          <w:color w:val="181818"/>
          <w:sz w:val="28"/>
          <w:szCs w:val="28"/>
          <w:lang w:eastAsia="ru-RU"/>
        </w:rPr>
        <w:t>;</w:t>
      </w:r>
    </w:p>
    <w:p w:rsidR="00A601DB" w:rsidRPr="00A601DB" w:rsidRDefault="00A601DB" w:rsidP="00A601DB">
      <w:pPr>
        <w:pStyle w:val="a3"/>
        <w:numPr>
          <w:ilvl w:val="0"/>
          <w:numId w:val="1"/>
        </w:num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«Сделайте/Создайте/Напишите/Поделитесь…», например: «Поделитесь опытом», «Создайт</w:t>
      </w:r>
      <w:r>
        <w:rPr>
          <w:rFonts w:ascii="Times New Roman" w:eastAsia="Times New Roman" w:hAnsi="Times New Roman" w:cs="Times New Roman"/>
          <w:color w:val="181818"/>
          <w:sz w:val="28"/>
          <w:szCs w:val="28"/>
          <w:lang w:eastAsia="ru-RU"/>
        </w:rPr>
        <w:t>е свой клуб», «Напишите о себе»;</w:t>
      </w:r>
    </w:p>
    <w:p w:rsidR="00A601DB" w:rsidRPr="00A601DB" w:rsidRDefault="00A601DB" w:rsidP="00A601DB">
      <w:pPr>
        <w:pStyle w:val="a3"/>
        <w:numPr>
          <w:ilvl w:val="0"/>
          <w:numId w:val="1"/>
        </w:num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«После этого Вы сможете…», например: «После этого Вы сможете написать статью», «После этого Вы сможете провести занятие», «После этого Вы сможете легко выучить язык», «После этого Вы сможете разработать авторскую программу»</w:t>
      </w:r>
      <w:r>
        <w:rPr>
          <w:rFonts w:ascii="Times New Roman" w:eastAsia="Times New Roman" w:hAnsi="Times New Roman" w:cs="Times New Roman"/>
          <w:color w:val="181818"/>
          <w:sz w:val="28"/>
          <w:szCs w:val="28"/>
          <w:lang w:eastAsia="ru-RU"/>
        </w:rPr>
        <w:t>;</w:t>
      </w:r>
    </w:p>
    <w:p w:rsidR="00A601DB" w:rsidRPr="00A601DB" w:rsidRDefault="00A601DB" w:rsidP="00A601DB">
      <w:pPr>
        <w:pStyle w:val="a3"/>
        <w:numPr>
          <w:ilvl w:val="0"/>
          <w:numId w:val="1"/>
        </w:num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«Уникальный/эффективный/лучший/проверенный/бесплатный и т.д.», например: «Эффективный способ развить усидчивость у детей», «Бесплатный мастер-класс по изготовлению новогодних открыток», «Лучшая методика обучения вязанию», «Провер</w:t>
      </w:r>
      <w:r>
        <w:rPr>
          <w:rFonts w:ascii="Times New Roman" w:eastAsia="Times New Roman" w:hAnsi="Times New Roman" w:cs="Times New Roman"/>
          <w:color w:val="181818"/>
          <w:sz w:val="28"/>
          <w:szCs w:val="28"/>
          <w:lang w:eastAsia="ru-RU"/>
        </w:rPr>
        <w:t>енный способ поладить с детьми»;</w:t>
      </w:r>
    </w:p>
    <w:p w:rsidR="00A601DB" w:rsidRPr="00A601DB" w:rsidRDefault="00A601DB" w:rsidP="00A601DB">
      <w:pPr>
        <w:pStyle w:val="a3"/>
        <w:numPr>
          <w:ilvl w:val="0"/>
          <w:numId w:val="1"/>
        </w:num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«Что должен знать каждый…», например: «Это должен знать каждый педагог дополнительного образования», «Это должен знать каждый родитель»</w:t>
      </w:r>
      <w:r>
        <w:rPr>
          <w:rFonts w:ascii="Times New Roman" w:eastAsia="Times New Roman" w:hAnsi="Times New Roman" w:cs="Times New Roman"/>
          <w:color w:val="181818"/>
          <w:sz w:val="28"/>
          <w:szCs w:val="28"/>
          <w:lang w:eastAsia="ru-RU"/>
        </w:rPr>
        <w:t>;</w:t>
      </w:r>
    </w:p>
    <w:p w:rsidR="00A601DB" w:rsidRPr="00A601DB" w:rsidRDefault="00A601DB" w:rsidP="00A601DB">
      <w:pPr>
        <w:pStyle w:val="a3"/>
        <w:numPr>
          <w:ilvl w:val="0"/>
          <w:numId w:val="1"/>
        </w:num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lastRenderedPageBreak/>
        <w:t>«Цифры», например: «7 проверенных способов мотивировать ребенка на занятии», «6 навыков, необходимых для современного педагога», «8 золотых правил общения с подростками»</w:t>
      </w:r>
      <w:r>
        <w:rPr>
          <w:rFonts w:ascii="Times New Roman" w:eastAsia="Times New Roman" w:hAnsi="Times New Roman" w:cs="Times New Roman"/>
          <w:color w:val="181818"/>
          <w:sz w:val="28"/>
          <w:szCs w:val="28"/>
          <w:lang w:eastAsia="ru-RU"/>
        </w:rPr>
        <w:t>;</w:t>
      </w:r>
    </w:p>
    <w:p w:rsidR="00A601DB" w:rsidRDefault="00A601DB" w:rsidP="00A601DB">
      <w:pPr>
        <w:pStyle w:val="a3"/>
        <w:numPr>
          <w:ilvl w:val="0"/>
          <w:numId w:val="1"/>
        </w:num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«Секреты», например: «Секреты успешного обучения», «6 секретов успешного проведения родительского занятия», «Главный секрет проведения игр и занятий»</w:t>
      </w:r>
      <w:r>
        <w:rPr>
          <w:rFonts w:ascii="Times New Roman" w:eastAsia="Times New Roman" w:hAnsi="Times New Roman" w:cs="Times New Roman"/>
          <w:color w:val="181818"/>
          <w:sz w:val="28"/>
          <w:szCs w:val="28"/>
          <w:lang w:eastAsia="ru-RU"/>
        </w:rPr>
        <w:t>.</w:t>
      </w:r>
    </w:p>
    <w:p w:rsidR="00A601DB" w:rsidRPr="00A601DB" w:rsidRDefault="00A601DB" w:rsidP="00A601DB">
      <w:pPr>
        <w:shd w:val="clear" w:color="auto" w:fill="FFFFFF"/>
        <w:spacing w:after="0" w:line="360" w:lineRule="auto"/>
        <w:jc w:val="both"/>
        <w:rPr>
          <w:rFonts w:ascii="Times New Roman" w:eastAsia="Times New Roman" w:hAnsi="Times New Roman" w:cs="Times New Roman"/>
          <w:color w:val="181818"/>
          <w:sz w:val="28"/>
          <w:szCs w:val="28"/>
          <w:lang w:eastAsia="ru-RU"/>
        </w:rPr>
      </w:pP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Вы можете придумать свои заголовки, не бойтесь экспериментировать!</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 </w:t>
      </w:r>
    </w:p>
    <w:p w:rsidR="00A601DB" w:rsidRPr="00A601DB" w:rsidRDefault="00A601DB" w:rsidP="00A601DB">
      <w:pPr>
        <w:shd w:val="clear" w:color="auto" w:fill="FFFFFF"/>
        <w:spacing w:after="0" w:line="360" w:lineRule="auto"/>
        <w:ind w:firstLine="709"/>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Пишем вступление</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Как мы упоминали вначале, вступление это часть текста, которая кратко раскрывает основную мысль текста и (или) проблему, которую выделяет автор, важность проблемы для целевой аудитории.</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Во вступлении можно прописать краткое изложение проблемы, исследование по данной проблеме, постановку вопросов. Важно задать вопросы: «Для чего пишите статью?» и «Для кого она предназначена?». Возможно озвучить ключевые моменты из своего опыта и продемонстрировать желание увлечь читателя.</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 xml:space="preserve">Целью вступления является – вызвать желание у читателя дочитать статью до конца. Чем </w:t>
      </w:r>
      <w:r w:rsidR="009E3871" w:rsidRPr="00A601DB">
        <w:rPr>
          <w:rFonts w:ascii="Times New Roman" w:eastAsia="Times New Roman" w:hAnsi="Times New Roman" w:cs="Times New Roman"/>
          <w:color w:val="181818"/>
          <w:sz w:val="28"/>
          <w:szCs w:val="28"/>
          <w:lang w:eastAsia="ru-RU"/>
        </w:rPr>
        <w:t>оригинальное</w:t>
      </w:r>
      <w:r w:rsidRPr="00A601DB">
        <w:rPr>
          <w:rFonts w:ascii="Times New Roman" w:eastAsia="Times New Roman" w:hAnsi="Times New Roman" w:cs="Times New Roman"/>
          <w:color w:val="181818"/>
          <w:sz w:val="28"/>
          <w:szCs w:val="28"/>
          <w:lang w:eastAsia="ru-RU"/>
        </w:rPr>
        <w:t xml:space="preserve"> будет вступление, тем интереснее получится статья.</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 </w:t>
      </w:r>
    </w:p>
    <w:p w:rsidR="00A601DB" w:rsidRPr="00A601DB" w:rsidRDefault="009E3871" w:rsidP="009E3871">
      <w:pPr>
        <w:shd w:val="clear" w:color="auto" w:fill="FFFFFF"/>
        <w:spacing w:after="0" w:line="360" w:lineRule="auto"/>
        <w:ind w:firstLine="709"/>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Основная часть статьи</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Самая главная и объемная часть, в которой изложены все собранные и проанализированные автором материалы.</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Здесь мы описываем суть проблемы, методики исследования этой проблемы, оцениваем точность полученных результатов и объясняем их.</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 xml:space="preserve">Важно донести читателю информацию доступным языком, так чтобы он понял тему. Можно привести пример из жизни, описать истории, привести интересные факты, поделиться своим собственным опытом, высказать свой </w:t>
      </w:r>
      <w:r w:rsidRPr="00A601DB">
        <w:rPr>
          <w:rFonts w:ascii="Times New Roman" w:eastAsia="Times New Roman" w:hAnsi="Times New Roman" w:cs="Times New Roman"/>
          <w:color w:val="181818"/>
          <w:sz w:val="28"/>
          <w:szCs w:val="28"/>
          <w:lang w:eastAsia="ru-RU"/>
        </w:rPr>
        <w:lastRenderedPageBreak/>
        <w:t>взгляд на проблему. В основной части вам нужно указать ответы на поставленные во вступительной части вопросы. Не забывайте, что вы пишите статью для определенной целевой аудитории, которую интересует данная тема.</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Цель основной части состоит в передаче информации по проблеме. Для объяснения сложных ситуаций используйте простые и конкретные примеры из жизни.</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Содержание статьи должно быть грамотным, изложение – плавным, текст должен быть единым целым. В тексте между абзацами могут присутствовать слова – связки, такие как: «однако», «важно отметить, что…», «следует помнить, что...», «во-первых», «кроме того», «наконец», «затем», «вновь», «далее», «более того», «вместе с тем», «в добавление к вышесказанному», «в уточнение к вышесказанному», «также», «в то же время», «вместе с тем», «подобным образом», «следовательно», «отсюда следует», «таким образом», «между тем», «тем не менее», «с другой стороны», «в целом», «подводя итоги», «в заключение», «итак». Но не стоит злоупотреблять вводными фразами и начинать с них каждое слово</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В конце подведите статью к заключению, которое бы побуждало к действиям.</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 </w:t>
      </w:r>
    </w:p>
    <w:p w:rsidR="00A601DB" w:rsidRPr="00A601DB" w:rsidRDefault="009E3871" w:rsidP="009E3871">
      <w:pPr>
        <w:shd w:val="clear" w:color="auto" w:fill="FFFFFF"/>
        <w:spacing w:after="0" w:line="360" w:lineRule="auto"/>
        <w:ind w:firstLine="709"/>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Пишем заключение</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Перед тем как написать заключение, рекомендуем внимательно перечитать вступление и основную часть статьи обобщив всю изложенную информацию.</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Заключение – это итог, ваши выводы, обобщение сказанного выше. Здесь приветствуется краткость и конкретика.</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 </w:t>
      </w:r>
    </w:p>
    <w:p w:rsidR="00A601DB" w:rsidRPr="00A601DB" w:rsidRDefault="00A601DB" w:rsidP="009E3871">
      <w:pPr>
        <w:shd w:val="clear" w:color="auto" w:fill="FFFFFF"/>
        <w:spacing w:after="0" w:line="360" w:lineRule="auto"/>
        <w:ind w:firstLine="709"/>
        <w:jc w:val="center"/>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b/>
          <w:bCs/>
          <w:color w:val="181818"/>
          <w:sz w:val="28"/>
          <w:szCs w:val="28"/>
          <w:lang w:eastAsia="ru-RU"/>
        </w:rPr>
        <w:t>Составление</w:t>
      </w:r>
      <w:r w:rsidR="009E3871">
        <w:rPr>
          <w:rFonts w:ascii="Times New Roman" w:eastAsia="Times New Roman" w:hAnsi="Times New Roman" w:cs="Times New Roman"/>
          <w:b/>
          <w:bCs/>
          <w:color w:val="181818"/>
          <w:sz w:val="28"/>
          <w:szCs w:val="28"/>
          <w:lang w:eastAsia="ru-RU"/>
        </w:rPr>
        <w:t xml:space="preserve"> списка источников и литературы</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bCs/>
          <w:color w:val="181818"/>
          <w:sz w:val="28"/>
          <w:szCs w:val="28"/>
          <w:lang w:eastAsia="ru-RU"/>
        </w:rPr>
        <w:t>Список литературы – перечень использованных в статье книг, журналов, газетных статей, ссылок на интернет- ресурсы.</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lastRenderedPageBreak/>
        <w:t>Ссылки в статье на литературные источники можно оформить тремя способами:</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1) в круглых скобках внутри самого текста (это может быть газетный или журнальный материал);</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2) опустить в нижнюю часть страницы с полными выходными данным;</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3) указать в квадратных скобках номер источника и страницу из алфавитного списка литературы. В целом, литературное оформление материалов исследования следует рассматривать весьма ответственным делом.</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Библиографическое описание документов, включенных в список использованной литературы, составляется в соответствии с требованиями ГОСТ 7.1-2003 «Библиографическая запись. Библиографическое описание. Общие требования и правила составления».</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 </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b/>
          <w:bCs/>
          <w:color w:val="181818"/>
          <w:sz w:val="28"/>
          <w:szCs w:val="28"/>
          <w:lang w:eastAsia="ru-RU"/>
        </w:rPr>
        <w:t>Перед публикацией статьи:</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1. Оформите текст</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2. Проверьте и отредактируйте статью</w:t>
      </w:r>
    </w:p>
    <w:p w:rsidR="00A601DB" w:rsidRPr="00A601DB" w:rsidRDefault="00A601DB" w:rsidP="00A601DB">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A601DB">
        <w:rPr>
          <w:rFonts w:ascii="Times New Roman" w:eastAsia="Times New Roman" w:hAnsi="Times New Roman" w:cs="Times New Roman"/>
          <w:color w:val="181818"/>
          <w:sz w:val="28"/>
          <w:szCs w:val="28"/>
          <w:lang w:eastAsia="ru-RU"/>
        </w:rPr>
        <w:t>3. Проверьте текст на наличие грамматических ошибок</w:t>
      </w:r>
    </w:p>
    <w:p w:rsidR="002357DE" w:rsidRDefault="002357DE" w:rsidP="00A601DB">
      <w:pPr>
        <w:spacing w:line="360" w:lineRule="auto"/>
      </w:pPr>
    </w:p>
    <w:p w:rsidR="009E3871" w:rsidRDefault="009E3871" w:rsidP="00A601DB">
      <w:pPr>
        <w:spacing w:line="360" w:lineRule="auto"/>
      </w:pPr>
    </w:p>
    <w:p w:rsidR="009E3871" w:rsidRDefault="009E3871" w:rsidP="00A601DB">
      <w:pPr>
        <w:spacing w:line="360" w:lineRule="auto"/>
      </w:pPr>
    </w:p>
    <w:p w:rsidR="009E3871" w:rsidRDefault="009E3871" w:rsidP="00A601DB">
      <w:pPr>
        <w:spacing w:line="360" w:lineRule="auto"/>
      </w:pPr>
    </w:p>
    <w:p w:rsidR="009E3871" w:rsidRDefault="009E3871" w:rsidP="00A601DB">
      <w:pPr>
        <w:spacing w:line="360" w:lineRule="auto"/>
      </w:pPr>
    </w:p>
    <w:p w:rsidR="009E3871" w:rsidRDefault="009E3871" w:rsidP="00A601DB">
      <w:pPr>
        <w:spacing w:line="360" w:lineRule="auto"/>
      </w:pPr>
    </w:p>
    <w:p w:rsidR="009E3871" w:rsidRDefault="009E3871" w:rsidP="00A601DB">
      <w:pPr>
        <w:spacing w:line="360" w:lineRule="auto"/>
      </w:pPr>
    </w:p>
    <w:p w:rsidR="009E3871" w:rsidRDefault="009E3871" w:rsidP="00A601DB">
      <w:pPr>
        <w:spacing w:line="360" w:lineRule="auto"/>
      </w:pPr>
    </w:p>
    <w:p w:rsidR="009E3871" w:rsidRDefault="009E3871" w:rsidP="00A601DB">
      <w:pPr>
        <w:spacing w:line="360" w:lineRule="auto"/>
      </w:pPr>
    </w:p>
    <w:p w:rsidR="009E3871" w:rsidRDefault="009E3871" w:rsidP="00A601DB">
      <w:pPr>
        <w:spacing w:line="360" w:lineRule="auto"/>
      </w:pPr>
    </w:p>
    <w:p w:rsidR="009E3871" w:rsidRDefault="00B1383D" w:rsidP="00B1383D">
      <w:pPr>
        <w:spacing w:line="360" w:lineRule="auto"/>
        <w:jc w:val="right"/>
        <w:rPr>
          <w:rFonts w:ascii="Times New Roman" w:hAnsi="Times New Roman" w:cs="Times New Roman"/>
        </w:rPr>
      </w:pPr>
      <w:r>
        <w:rPr>
          <w:rFonts w:ascii="Times New Roman" w:hAnsi="Times New Roman" w:cs="Times New Roman"/>
        </w:rPr>
        <w:lastRenderedPageBreak/>
        <w:t>Приложение</w:t>
      </w:r>
    </w:p>
    <w:p w:rsidR="00B1383D" w:rsidRDefault="00B1383D" w:rsidP="00B1383D">
      <w:pPr>
        <w:spacing w:line="360" w:lineRule="auto"/>
        <w:jc w:val="center"/>
        <w:rPr>
          <w:rFonts w:ascii="Times New Roman" w:hAnsi="Times New Roman" w:cs="Times New Roman"/>
          <w:i/>
          <w:sz w:val="28"/>
          <w:szCs w:val="28"/>
        </w:rPr>
      </w:pPr>
      <w:r w:rsidRPr="00B1383D">
        <w:rPr>
          <w:rFonts w:ascii="Times New Roman" w:hAnsi="Times New Roman" w:cs="Times New Roman"/>
          <w:i/>
          <w:sz w:val="28"/>
          <w:szCs w:val="28"/>
        </w:rPr>
        <w:t xml:space="preserve">Пример педагогической статьи </w:t>
      </w:r>
    </w:p>
    <w:p w:rsidR="00B1383D" w:rsidRDefault="00B1383D" w:rsidP="00B1383D">
      <w:pPr>
        <w:spacing w:line="360" w:lineRule="auto"/>
        <w:jc w:val="center"/>
        <w:rPr>
          <w:rFonts w:ascii="Times New Roman" w:hAnsi="Times New Roman" w:cs="Times New Roman"/>
          <w:i/>
          <w:sz w:val="28"/>
          <w:szCs w:val="28"/>
        </w:rPr>
      </w:pPr>
    </w:p>
    <w:p w:rsidR="00B1383D" w:rsidRPr="00B1383D" w:rsidRDefault="00B1383D" w:rsidP="00B1383D">
      <w:pPr>
        <w:pStyle w:val="a4"/>
        <w:shd w:val="clear" w:color="auto" w:fill="FFFFFF"/>
        <w:spacing w:before="0" w:beforeAutospacing="0" w:line="360" w:lineRule="auto"/>
        <w:jc w:val="center"/>
        <w:rPr>
          <w:color w:val="000000"/>
          <w:sz w:val="28"/>
          <w:szCs w:val="28"/>
        </w:rPr>
      </w:pPr>
      <w:r w:rsidRPr="00B1383D">
        <w:rPr>
          <w:rStyle w:val="a5"/>
          <w:color w:val="000000"/>
          <w:sz w:val="28"/>
          <w:szCs w:val="28"/>
        </w:rPr>
        <w:t>Необычайный ребёнок</w:t>
      </w:r>
    </w:p>
    <w:p w:rsidR="00B1383D" w:rsidRPr="00B1383D" w:rsidRDefault="00B1383D" w:rsidP="00B1383D">
      <w:pPr>
        <w:pStyle w:val="a4"/>
        <w:shd w:val="clear" w:color="auto" w:fill="FFFFFF"/>
        <w:spacing w:before="0" w:beforeAutospacing="0" w:line="360" w:lineRule="auto"/>
        <w:jc w:val="center"/>
        <w:rPr>
          <w:b/>
          <w:color w:val="000000"/>
          <w:sz w:val="28"/>
          <w:szCs w:val="28"/>
        </w:rPr>
      </w:pPr>
      <w:r w:rsidRPr="00B1383D">
        <w:rPr>
          <w:rStyle w:val="a5"/>
          <w:b w:val="0"/>
          <w:color w:val="000000"/>
          <w:sz w:val="28"/>
          <w:szCs w:val="28"/>
        </w:rPr>
        <w:t>Автор: Полякова Анна Викторовна </w:t>
      </w:r>
    </w:p>
    <w:p w:rsidR="00B1383D" w:rsidRDefault="00B1383D" w:rsidP="00B1383D">
      <w:pPr>
        <w:pStyle w:val="a4"/>
        <w:shd w:val="clear" w:color="auto" w:fill="FFFFFF"/>
        <w:spacing w:before="0" w:beforeAutospacing="0" w:line="360" w:lineRule="auto"/>
        <w:jc w:val="center"/>
        <w:rPr>
          <w:b/>
          <w:color w:val="000000"/>
          <w:sz w:val="28"/>
          <w:szCs w:val="28"/>
        </w:rPr>
      </w:pPr>
      <w:r w:rsidRPr="00B1383D">
        <w:rPr>
          <w:rStyle w:val="a5"/>
          <w:b w:val="0"/>
          <w:color w:val="000000"/>
          <w:sz w:val="28"/>
          <w:szCs w:val="28"/>
        </w:rPr>
        <w:t>ГБДОУ "Детский сад № 52 Приморского района", Санкт-Петербург </w:t>
      </w:r>
    </w:p>
    <w:p w:rsidR="00B1383D" w:rsidRPr="00B1383D" w:rsidRDefault="00B1383D" w:rsidP="00B1383D">
      <w:pPr>
        <w:pStyle w:val="a4"/>
        <w:shd w:val="clear" w:color="auto" w:fill="FFFFFF"/>
        <w:spacing w:before="0" w:beforeAutospacing="0" w:line="360" w:lineRule="auto"/>
        <w:jc w:val="center"/>
        <w:rPr>
          <w:b/>
          <w:color w:val="000000"/>
          <w:sz w:val="28"/>
          <w:szCs w:val="28"/>
        </w:rPr>
      </w:pP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Вот она мечта любого родителя - ребёнок, обладающий острым умом, одновременно умеющий решить любой сложности математический пример, и занимающий почётные места в спортивных мероприятиях. Он имеет собственное мнение практически по каждой теме, к которой он прикасается. Он оптимистичен, позитивен, уверенный в себе и одновременно скромен и вежлив. В общем, этот ребёнок интеллигентен, одарён, мотивирован, хорошо социализирован и счастлив. Существуют ли такие дети? Да, конечно, эти дети:</w:t>
      </w:r>
    </w:p>
    <w:p w:rsidR="00B1383D" w:rsidRPr="00B1383D" w:rsidRDefault="00B1383D" w:rsidP="00B1383D">
      <w:pPr>
        <w:pStyle w:val="a4"/>
        <w:numPr>
          <w:ilvl w:val="0"/>
          <w:numId w:val="3"/>
        </w:numPr>
        <w:shd w:val="clear" w:color="auto" w:fill="FFFFFF"/>
        <w:spacing w:before="0" w:beforeAutospacing="0" w:line="360" w:lineRule="auto"/>
        <w:jc w:val="both"/>
        <w:rPr>
          <w:color w:val="000000"/>
          <w:sz w:val="28"/>
          <w:szCs w:val="28"/>
        </w:rPr>
      </w:pPr>
      <w:r w:rsidRPr="00B1383D">
        <w:rPr>
          <w:color w:val="000000"/>
          <w:sz w:val="28"/>
          <w:szCs w:val="28"/>
        </w:rPr>
        <w:t>Обладают лучшей способностью к управлению эмоциями, способны быстро успокоить себя.</w:t>
      </w:r>
    </w:p>
    <w:p w:rsidR="00B1383D" w:rsidRPr="00B1383D" w:rsidRDefault="00B1383D" w:rsidP="00B1383D">
      <w:pPr>
        <w:pStyle w:val="a4"/>
        <w:numPr>
          <w:ilvl w:val="0"/>
          <w:numId w:val="3"/>
        </w:numPr>
        <w:shd w:val="clear" w:color="auto" w:fill="FFFFFF"/>
        <w:spacing w:before="0" w:beforeAutospacing="0" w:line="360" w:lineRule="auto"/>
        <w:jc w:val="both"/>
        <w:rPr>
          <w:color w:val="000000"/>
          <w:sz w:val="28"/>
          <w:szCs w:val="28"/>
        </w:rPr>
      </w:pPr>
      <w:r w:rsidRPr="00B1383D">
        <w:rPr>
          <w:color w:val="000000"/>
          <w:sz w:val="28"/>
          <w:szCs w:val="28"/>
        </w:rPr>
        <w:t>Имеют самые высокие академические достижения.</w:t>
      </w:r>
    </w:p>
    <w:p w:rsidR="00B1383D" w:rsidRPr="00B1383D" w:rsidRDefault="00B1383D" w:rsidP="00B1383D">
      <w:pPr>
        <w:pStyle w:val="a4"/>
        <w:numPr>
          <w:ilvl w:val="0"/>
          <w:numId w:val="3"/>
        </w:numPr>
        <w:shd w:val="clear" w:color="auto" w:fill="FFFFFF"/>
        <w:spacing w:before="0" w:beforeAutospacing="0" w:line="360" w:lineRule="auto"/>
        <w:jc w:val="both"/>
        <w:rPr>
          <w:color w:val="000000"/>
          <w:sz w:val="28"/>
          <w:szCs w:val="28"/>
        </w:rPr>
      </w:pPr>
      <w:r w:rsidRPr="00B1383D">
        <w:rPr>
          <w:color w:val="000000"/>
          <w:sz w:val="28"/>
          <w:szCs w:val="28"/>
        </w:rPr>
        <w:t>Проявляют выраженную реакцию сопереживания.</w:t>
      </w:r>
    </w:p>
    <w:p w:rsidR="00B1383D" w:rsidRPr="00B1383D" w:rsidRDefault="00B1383D" w:rsidP="00B1383D">
      <w:pPr>
        <w:pStyle w:val="a4"/>
        <w:numPr>
          <w:ilvl w:val="0"/>
          <w:numId w:val="3"/>
        </w:numPr>
        <w:shd w:val="clear" w:color="auto" w:fill="FFFFFF"/>
        <w:spacing w:before="0" w:beforeAutospacing="0" w:line="360" w:lineRule="auto"/>
        <w:jc w:val="both"/>
        <w:rPr>
          <w:color w:val="000000"/>
          <w:sz w:val="28"/>
          <w:szCs w:val="28"/>
        </w:rPr>
      </w:pPr>
      <w:r w:rsidRPr="00B1383D">
        <w:rPr>
          <w:color w:val="000000"/>
          <w:sz w:val="28"/>
          <w:szCs w:val="28"/>
        </w:rPr>
        <w:t>Очень лояльны к родителям и имеют высокий уровень соответствия родительским пожеланиям- послушание, основывающееся на ощущении связи, а не страхе.</w:t>
      </w:r>
    </w:p>
    <w:p w:rsidR="00B1383D" w:rsidRPr="00B1383D" w:rsidRDefault="00B1383D" w:rsidP="00B1383D">
      <w:pPr>
        <w:pStyle w:val="a4"/>
        <w:numPr>
          <w:ilvl w:val="0"/>
          <w:numId w:val="3"/>
        </w:numPr>
        <w:shd w:val="clear" w:color="auto" w:fill="FFFFFF"/>
        <w:spacing w:before="0" w:beforeAutospacing="0" w:line="360" w:lineRule="auto"/>
        <w:jc w:val="both"/>
        <w:rPr>
          <w:color w:val="000000"/>
          <w:sz w:val="28"/>
          <w:szCs w:val="28"/>
        </w:rPr>
      </w:pPr>
      <w:r w:rsidRPr="00B1383D">
        <w:rPr>
          <w:color w:val="000000"/>
          <w:sz w:val="28"/>
          <w:szCs w:val="28"/>
        </w:rPr>
        <w:t>Имеют низкий уровень педиатрической депрессии или тревожности.</w:t>
      </w:r>
    </w:p>
    <w:p w:rsidR="00B1383D" w:rsidRPr="00B1383D" w:rsidRDefault="00B1383D" w:rsidP="00B1383D">
      <w:pPr>
        <w:pStyle w:val="a4"/>
        <w:numPr>
          <w:ilvl w:val="0"/>
          <w:numId w:val="3"/>
        </w:numPr>
        <w:shd w:val="clear" w:color="auto" w:fill="FFFFFF"/>
        <w:spacing w:before="0" w:beforeAutospacing="0" w:line="360" w:lineRule="auto"/>
        <w:jc w:val="both"/>
        <w:rPr>
          <w:color w:val="000000"/>
          <w:sz w:val="28"/>
          <w:szCs w:val="28"/>
        </w:rPr>
      </w:pPr>
      <w:r w:rsidRPr="00B1383D">
        <w:rPr>
          <w:color w:val="000000"/>
          <w:sz w:val="28"/>
          <w:szCs w:val="28"/>
        </w:rPr>
        <w:t>Реже болеют инфекционными заболеваниями.</w:t>
      </w:r>
    </w:p>
    <w:p w:rsidR="00B1383D" w:rsidRPr="00B1383D" w:rsidRDefault="00B1383D" w:rsidP="00B1383D">
      <w:pPr>
        <w:pStyle w:val="a4"/>
        <w:numPr>
          <w:ilvl w:val="0"/>
          <w:numId w:val="3"/>
        </w:numPr>
        <w:shd w:val="clear" w:color="auto" w:fill="FFFFFF"/>
        <w:spacing w:before="0" w:beforeAutospacing="0" w:line="360" w:lineRule="auto"/>
        <w:jc w:val="both"/>
        <w:rPr>
          <w:color w:val="000000"/>
          <w:sz w:val="28"/>
          <w:szCs w:val="28"/>
        </w:rPr>
      </w:pPr>
      <w:r w:rsidRPr="00B1383D">
        <w:rPr>
          <w:color w:val="000000"/>
          <w:sz w:val="28"/>
          <w:szCs w:val="28"/>
        </w:rPr>
        <w:t>Менее склонны к актам насилия</w:t>
      </w:r>
    </w:p>
    <w:p w:rsidR="00B1383D" w:rsidRPr="00B1383D" w:rsidRDefault="00B1383D" w:rsidP="00B1383D">
      <w:pPr>
        <w:pStyle w:val="a4"/>
        <w:numPr>
          <w:ilvl w:val="0"/>
          <w:numId w:val="3"/>
        </w:numPr>
        <w:shd w:val="clear" w:color="auto" w:fill="FFFFFF"/>
        <w:spacing w:before="0" w:beforeAutospacing="0" w:line="360" w:lineRule="auto"/>
        <w:jc w:val="both"/>
        <w:rPr>
          <w:color w:val="000000"/>
          <w:sz w:val="28"/>
          <w:szCs w:val="28"/>
        </w:rPr>
      </w:pPr>
      <w:r w:rsidRPr="00B1383D">
        <w:rPr>
          <w:color w:val="000000"/>
          <w:sz w:val="28"/>
          <w:szCs w:val="28"/>
        </w:rPr>
        <w:t>Создают более глубокие и богатые дружеские отношения, и у них много друзей.</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lastRenderedPageBreak/>
        <w:t>Этот последний факт даёт им самый большой шанс быть счастливыми.</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Мы, родители, задаёмся вопросом - как воспитать таких детей. Некоторые исследователи изучили семьи, из которых «выходили необычные дети», проанализировали, что такого делали их родители, чтобы достичь такого эффекта в воспитании. Впереди вас ждёт рецепт воспитания «счастливых детей».</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Для воспитания счастливого ребёнка нужно поставить во главу угла его эмоциональную жизнь. И окружить его шестью схемами родительского поведения. Почему же так важна эмоциональная жизнь детей?</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Ваша способность справляться с эмоциональной жизнью ребёнка: определять эмоции, реагировать на них, поощрять их и учить ребёнка управлять ими является большой предпосылкой к развитию эмоционального интеллекта. Эмоциональный интеллект, это способность понимать свои и чужие эмоции, наме</w:t>
      </w:r>
      <w:r>
        <w:rPr>
          <w:color w:val="000000"/>
          <w:sz w:val="28"/>
          <w:szCs w:val="28"/>
        </w:rPr>
        <w:t>рения, желания, мотивы, умение </w:t>
      </w:r>
      <w:r w:rsidRPr="00B1383D">
        <w:rPr>
          <w:color w:val="000000"/>
          <w:sz w:val="28"/>
          <w:szCs w:val="28"/>
        </w:rPr>
        <w:t>управлять ими и использовать в конкретных целях.  </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Давайте рассмотрим шесть основных стратегий в воспитании, которые помогут воспитать счастливого ребёнка.</w:t>
      </w:r>
    </w:p>
    <w:p w:rsidR="00B1383D" w:rsidRPr="00B1383D" w:rsidRDefault="00B1383D" w:rsidP="00B1383D">
      <w:pPr>
        <w:pStyle w:val="a4"/>
        <w:shd w:val="clear" w:color="auto" w:fill="FFFFFF"/>
        <w:spacing w:before="0" w:beforeAutospacing="0" w:line="360" w:lineRule="auto"/>
        <w:jc w:val="both"/>
        <w:rPr>
          <w:color w:val="000000"/>
          <w:sz w:val="28"/>
          <w:szCs w:val="28"/>
        </w:rPr>
      </w:pPr>
      <w:r w:rsidRPr="00B1383D">
        <w:rPr>
          <w:i/>
          <w:color w:val="000000"/>
          <w:sz w:val="28"/>
          <w:szCs w:val="28"/>
        </w:rPr>
        <w:t>1. Требовательный, но добрый стиль воспитания</w:t>
      </w:r>
      <w:r w:rsidRPr="00B1383D">
        <w:rPr>
          <w:color w:val="000000"/>
          <w:sz w:val="28"/>
          <w:szCs w:val="28"/>
        </w:rPr>
        <w:t>.</w:t>
      </w:r>
    </w:p>
    <w:p w:rsidR="00B1383D" w:rsidRPr="00B1383D" w:rsidRDefault="00B1383D" w:rsidP="00B1383D">
      <w:pPr>
        <w:pStyle w:val="a4"/>
        <w:shd w:val="clear" w:color="auto" w:fill="FFFFFF"/>
        <w:spacing w:before="0" w:beforeAutospacing="0" w:line="360" w:lineRule="auto"/>
        <w:jc w:val="both"/>
        <w:rPr>
          <w:color w:val="000000"/>
          <w:sz w:val="28"/>
          <w:szCs w:val="28"/>
        </w:rPr>
      </w:pPr>
      <w:r w:rsidRPr="00B1383D">
        <w:rPr>
          <w:color w:val="000000"/>
          <w:sz w:val="28"/>
          <w:szCs w:val="28"/>
        </w:rPr>
        <w:t>Существует четыре стиля воспитания:</w:t>
      </w:r>
    </w:p>
    <w:p w:rsidR="00B1383D" w:rsidRPr="00B1383D" w:rsidRDefault="00B1383D" w:rsidP="00B1383D">
      <w:pPr>
        <w:pStyle w:val="a4"/>
        <w:numPr>
          <w:ilvl w:val="0"/>
          <w:numId w:val="7"/>
        </w:numPr>
        <w:shd w:val="clear" w:color="auto" w:fill="FFFFFF"/>
        <w:spacing w:before="0" w:beforeAutospacing="0" w:line="360" w:lineRule="auto"/>
        <w:jc w:val="both"/>
        <w:rPr>
          <w:color w:val="000000"/>
          <w:sz w:val="28"/>
          <w:szCs w:val="28"/>
        </w:rPr>
      </w:pPr>
      <w:r w:rsidRPr="00B1383D">
        <w:rPr>
          <w:color w:val="000000"/>
          <w:sz w:val="28"/>
          <w:szCs w:val="28"/>
        </w:rPr>
        <w:t>Авторитарный (слишком жёстко)</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Нечуткий и требовательный. Этим родителям очень важно проявлять власть над своими детьми, и дети часто их боятся. Такие родители не пытаются объяснять правила, которые устанавливают, и не проявляют никакой теплоты и сердечности.</w:t>
      </w:r>
    </w:p>
    <w:p w:rsidR="00B1383D" w:rsidRPr="00B1383D" w:rsidRDefault="00B1383D" w:rsidP="00B1383D">
      <w:pPr>
        <w:pStyle w:val="a4"/>
        <w:numPr>
          <w:ilvl w:val="0"/>
          <w:numId w:val="7"/>
        </w:numPr>
        <w:shd w:val="clear" w:color="auto" w:fill="FFFFFF"/>
        <w:spacing w:before="0" w:beforeAutospacing="0" w:line="360" w:lineRule="auto"/>
        <w:jc w:val="both"/>
        <w:rPr>
          <w:color w:val="000000"/>
          <w:sz w:val="28"/>
          <w:szCs w:val="28"/>
        </w:rPr>
      </w:pPr>
      <w:r w:rsidRPr="00B1383D">
        <w:rPr>
          <w:color w:val="000000"/>
          <w:sz w:val="28"/>
          <w:szCs w:val="28"/>
        </w:rPr>
        <w:t>Потворствующий (чересчур мягко)</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lastRenderedPageBreak/>
        <w:t>Чуткий и нетребовательный. Эти родители по-настоящему любят своих детей, но не обладают способностью вырабатывать правила и поддерживать их выполнение. Они последовательно избегают конфликтов и редко требуют соблюдения семейных правил. И в целом задача воспитания детей часто приводит их в растерянность.</w:t>
      </w:r>
    </w:p>
    <w:p w:rsidR="00B1383D" w:rsidRPr="00B1383D" w:rsidRDefault="00B1383D" w:rsidP="00B1383D">
      <w:pPr>
        <w:pStyle w:val="a4"/>
        <w:numPr>
          <w:ilvl w:val="0"/>
          <w:numId w:val="7"/>
        </w:numPr>
        <w:shd w:val="clear" w:color="auto" w:fill="FFFFFF"/>
        <w:spacing w:before="0" w:beforeAutospacing="0" w:line="360" w:lineRule="auto"/>
        <w:jc w:val="both"/>
        <w:rPr>
          <w:color w:val="000000"/>
          <w:sz w:val="28"/>
          <w:szCs w:val="28"/>
        </w:rPr>
      </w:pPr>
      <w:r w:rsidRPr="00B1383D">
        <w:rPr>
          <w:color w:val="000000"/>
          <w:sz w:val="28"/>
          <w:szCs w:val="28"/>
        </w:rPr>
        <w:t>Пренебрежительный (очень отстранённо)</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Нечуткий и нетребовательный. Вероятно, самый худший из возможных. Такие родители мало заботятся о своих детях и не поддерживают повседневное общение с ними, обеспечивая лишь базовый уход.</w:t>
      </w:r>
    </w:p>
    <w:p w:rsidR="00B1383D" w:rsidRPr="00B1383D" w:rsidRDefault="00B1383D" w:rsidP="00B1383D">
      <w:pPr>
        <w:pStyle w:val="a4"/>
        <w:numPr>
          <w:ilvl w:val="0"/>
          <w:numId w:val="9"/>
        </w:numPr>
        <w:shd w:val="clear" w:color="auto" w:fill="FFFFFF"/>
        <w:spacing w:before="0" w:beforeAutospacing="0" w:line="360" w:lineRule="auto"/>
        <w:jc w:val="both"/>
        <w:rPr>
          <w:color w:val="000000"/>
          <w:sz w:val="28"/>
          <w:szCs w:val="28"/>
        </w:rPr>
      </w:pPr>
      <w:r w:rsidRPr="00B1383D">
        <w:rPr>
          <w:color w:val="000000"/>
          <w:sz w:val="28"/>
          <w:szCs w:val="28"/>
        </w:rPr>
        <w:t>Авторитетный (в самый раз)</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Чуткий и требовательный. Вероятно, наилучший из всех. Такие родители требовательны, но они очень заботятся о своих детях. Они объясняют свои правила и поощряют детей к высказыванию мнения о них. Они поощряют независимость, но при этом следят, чтобы дети уважали семейные ценности. Такие родители вкладывают в общение с детьми всю любовь и заботу.</w:t>
      </w:r>
    </w:p>
    <w:p w:rsidR="00B1383D" w:rsidRPr="00B1383D" w:rsidRDefault="00B1383D" w:rsidP="00B1383D">
      <w:pPr>
        <w:pStyle w:val="a4"/>
        <w:shd w:val="clear" w:color="auto" w:fill="FFFFFF"/>
        <w:spacing w:before="0" w:beforeAutospacing="0" w:line="360" w:lineRule="auto"/>
        <w:jc w:val="both"/>
        <w:rPr>
          <w:i/>
          <w:color w:val="000000"/>
          <w:sz w:val="28"/>
          <w:szCs w:val="28"/>
        </w:rPr>
      </w:pPr>
      <w:r w:rsidRPr="00B1383D">
        <w:rPr>
          <w:i/>
          <w:color w:val="000000"/>
          <w:sz w:val="28"/>
          <w:szCs w:val="28"/>
        </w:rPr>
        <w:t>2. Нормальное отношение к своим собственным эмоциям.</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 xml:space="preserve">Психологи с определённой уверенностью могут предсказать как вы поступите в той или иной ситуации. Джон </w:t>
      </w:r>
      <w:proofErr w:type="spellStart"/>
      <w:r w:rsidRPr="00B1383D">
        <w:rPr>
          <w:color w:val="000000"/>
          <w:sz w:val="28"/>
          <w:szCs w:val="28"/>
        </w:rPr>
        <w:t>Готтман</w:t>
      </w:r>
      <w:proofErr w:type="spellEnd"/>
      <w:r w:rsidRPr="00B1383D">
        <w:rPr>
          <w:color w:val="000000"/>
          <w:sz w:val="28"/>
          <w:szCs w:val="28"/>
        </w:rPr>
        <w:t xml:space="preserve"> называет это вашей </w:t>
      </w:r>
      <w:proofErr w:type="spellStart"/>
      <w:r w:rsidRPr="00B1383D">
        <w:rPr>
          <w:color w:val="000000"/>
          <w:sz w:val="28"/>
          <w:szCs w:val="28"/>
        </w:rPr>
        <w:t>метаэмоциональной</w:t>
      </w:r>
      <w:proofErr w:type="spellEnd"/>
      <w:r w:rsidRPr="00B1383D">
        <w:rPr>
          <w:color w:val="000000"/>
          <w:sz w:val="28"/>
          <w:szCs w:val="28"/>
        </w:rPr>
        <w:t xml:space="preserve"> философией. </w:t>
      </w:r>
      <w:proofErr w:type="spellStart"/>
      <w:r w:rsidRPr="00B1383D">
        <w:rPr>
          <w:color w:val="000000"/>
          <w:sz w:val="28"/>
          <w:szCs w:val="28"/>
        </w:rPr>
        <w:t>Метаэмоции</w:t>
      </w:r>
      <w:proofErr w:type="spellEnd"/>
      <w:r w:rsidRPr="00B1383D">
        <w:rPr>
          <w:color w:val="000000"/>
          <w:sz w:val="28"/>
          <w:szCs w:val="28"/>
        </w:rPr>
        <w:t xml:space="preserve"> определяют то, как вы относитесь к чувствам.</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 xml:space="preserve">Некоторые люди рады эмоциональным переживаниям, рассматривают их как важную и обогащающую часть жизненного пути. Другие уверенны, что эмоции делают людей слабыми смущенными и что эмоции надо подавлять. Третьи полагают, что некоторые эмоции вполне допустимы, например радость и счастье, но другие необходимо занести в черный список поведенческих </w:t>
      </w:r>
      <w:r w:rsidRPr="00B1383D">
        <w:rPr>
          <w:color w:val="000000"/>
          <w:sz w:val="28"/>
          <w:szCs w:val="28"/>
        </w:rPr>
        <w:lastRenderedPageBreak/>
        <w:t xml:space="preserve">проявлений (гнев, тоска и страх- наиболее популярные кандидаты этого списка). А есть такие люди, которые не знают, что делать со своими эмоциями, и пытаются от них убежать. Как бы вы не относились к чувствам- своим или других людей,- это ваша </w:t>
      </w:r>
      <w:proofErr w:type="spellStart"/>
      <w:r w:rsidRPr="00B1383D">
        <w:rPr>
          <w:color w:val="000000"/>
          <w:sz w:val="28"/>
          <w:szCs w:val="28"/>
        </w:rPr>
        <w:t>метаэмоциональная</w:t>
      </w:r>
      <w:proofErr w:type="spellEnd"/>
      <w:r w:rsidRPr="00B1383D">
        <w:rPr>
          <w:color w:val="000000"/>
          <w:sz w:val="28"/>
          <w:szCs w:val="28"/>
        </w:rPr>
        <w:t xml:space="preserve"> философия. Можете ли вы увидеть четыре стиля воспитания в вышеперечисленных позициях?</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 xml:space="preserve">Ваша </w:t>
      </w:r>
      <w:proofErr w:type="spellStart"/>
      <w:r w:rsidRPr="00B1383D">
        <w:rPr>
          <w:color w:val="000000"/>
          <w:sz w:val="28"/>
          <w:szCs w:val="28"/>
        </w:rPr>
        <w:t>метаэмоциональная</w:t>
      </w:r>
      <w:proofErr w:type="spellEnd"/>
      <w:r w:rsidRPr="00B1383D">
        <w:rPr>
          <w:color w:val="000000"/>
          <w:sz w:val="28"/>
          <w:szCs w:val="28"/>
        </w:rPr>
        <w:t xml:space="preserve"> философия имеет существенное значение для будущего ваших детей. Она предсказывает то, как вы будете реагировать на их эмоциональную жизнь, что, в свою очередь, определяет, как они научатся управлять своими собственными эмоциями. Поскольку этот навык имеет прямое отношение к социальной адаптации ребёнка, то ваше отношение к чувствам может сам</w:t>
      </w:r>
      <w:r>
        <w:rPr>
          <w:color w:val="000000"/>
          <w:sz w:val="28"/>
          <w:szCs w:val="28"/>
        </w:rPr>
        <w:t>ым глубоким образом повлиять на</w:t>
      </w:r>
      <w:r w:rsidRPr="00B1383D">
        <w:rPr>
          <w:color w:val="000000"/>
          <w:sz w:val="28"/>
          <w:szCs w:val="28"/>
        </w:rPr>
        <w:t xml:space="preserve"> будущее счастье вашего ребёнка. Вы должны нормально относиться к собственным эмоциям, чтобы ваш ребёнок нормально относился к своим.</w:t>
      </w:r>
    </w:p>
    <w:p w:rsidR="00B1383D" w:rsidRPr="00B1383D" w:rsidRDefault="00B1383D" w:rsidP="00B1383D">
      <w:pPr>
        <w:pStyle w:val="a4"/>
        <w:shd w:val="clear" w:color="auto" w:fill="FFFFFF"/>
        <w:spacing w:before="0" w:beforeAutospacing="0" w:line="360" w:lineRule="auto"/>
        <w:jc w:val="both"/>
        <w:rPr>
          <w:i/>
          <w:color w:val="000000"/>
          <w:sz w:val="28"/>
          <w:szCs w:val="28"/>
        </w:rPr>
      </w:pPr>
      <w:r w:rsidRPr="00B1383D">
        <w:rPr>
          <w:i/>
          <w:color w:val="000000"/>
          <w:sz w:val="28"/>
          <w:szCs w:val="28"/>
        </w:rPr>
        <w:t>3. Пристальное внимание к эмоциям ребёнка.</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Если родители проявляют своё внимание не в контролирующей, вызывающей чувство неуверенности форме, а в доброжелательной, ненавязчивой манере, велика вероятность того, что ребёнок вырастет достойным членом общества.</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Почему такой подход оказывается эффективным?</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Первое - это то,</w:t>
      </w:r>
      <w:r>
        <w:rPr>
          <w:color w:val="000000"/>
          <w:sz w:val="28"/>
          <w:szCs w:val="28"/>
        </w:rPr>
        <w:t xml:space="preserve"> </w:t>
      </w:r>
      <w:r w:rsidRPr="00B1383D">
        <w:rPr>
          <w:color w:val="000000"/>
          <w:sz w:val="28"/>
          <w:szCs w:val="28"/>
        </w:rPr>
        <w:t xml:space="preserve">что родители, нацеленные на эмоциональную информацию, получают в своё распоряжение возможность предвидения поведенческих проявлений ребёнка. Мамы и папы настолько близко узнают его психологический внутренний мир, что становятся профессионалами в предсказании наиболее вероятных реакций практически на любую ситуацию. Благодаря этому возникает инстинктивное предчувствие </w:t>
      </w:r>
      <w:proofErr w:type="spellStart"/>
      <w:proofErr w:type="gramStart"/>
      <w:r w:rsidRPr="00B1383D">
        <w:rPr>
          <w:color w:val="000000"/>
          <w:sz w:val="28"/>
          <w:szCs w:val="28"/>
        </w:rPr>
        <w:t>того,что</w:t>
      </w:r>
      <w:proofErr w:type="spellEnd"/>
      <w:proofErr w:type="gramEnd"/>
      <w:r w:rsidRPr="00B1383D">
        <w:rPr>
          <w:color w:val="000000"/>
          <w:sz w:val="28"/>
          <w:szCs w:val="28"/>
        </w:rPr>
        <w:t xml:space="preserve"> может оказаться наиболее полезным, вредным или нейтральным для ребёнка в самом </w:t>
      </w:r>
      <w:r w:rsidRPr="00B1383D">
        <w:rPr>
          <w:color w:val="000000"/>
          <w:sz w:val="28"/>
          <w:szCs w:val="28"/>
        </w:rPr>
        <w:lastRenderedPageBreak/>
        <w:t>широком спектре обстоятельств. Это практически самый ценный родительский навык, которым вы можете обладать.</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Второе: родители, непрерывно сохраняющие такое внимание, не бывают захвачены врасплох возрастными сюрпризами детей.</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 xml:space="preserve">Правда, «эмоциональный надзор», должен сопровождаться некоторым предостережением, поскольку, даже хорошего должно быть в меру. Дети не очень хорошо относятся к удушающему вниманию. Такое давление, может мешать эмоциональной </w:t>
      </w:r>
      <w:proofErr w:type="spellStart"/>
      <w:r w:rsidRPr="00B1383D">
        <w:rPr>
          <w:color w:val="000000"/>
          <w:sz w:val="28"/>
          <w:szCs w:val="28"/>
        </w:rPr>
        <w:t>саморегуляции</w:t>
      </w:r>
      <w:proofErr w:type="spellEnd"/>
      <w:r w:rsidRPr="00B1383D">
        <w:rPr>
          <w:color w:val="000000"/>
          <w:sz w:val="28"/>
          <w:szCs w:val="28"/>
        </w:rPr>
        <w:t>, конфликтуя с естественной потребностью в личном пространстве и независимости. Необходим баланс.</w:t>
      </w:r>
    </w:p>
    <w:p w:rsidR="00B1383D" w:rsidRPr="00B1383D" w:rsidRDefault="00B1383D" w:rsidP="00B1383D">
      <w:pPr>
        <w:pStyle w:val="a4"/>
        <w:shd w:val="clear" w:color="auto" w:fill="FFFFFF"/>
        <w:spacing w:before="0" w:beforeAutospacing="0" w:line="360" w:lineRule="auto"/>
        <w:jc w:val="both"/>
        <w:rPr>
          <w:i/>
          <w:color w:val="000000"/>
          <w:sz w:val="28"/>
          <w:szCs w:val="28"/>
        </w:rPr>
      </w:pPr>
      <w:r w:rsidRPr="00B1383D">
        <w:rPr>
          <w:i/>
          <w:color w:val="000000"/>
          <w:sz w:val="28"/>
          <w:szCs w:val="28"/>
        </w:rPr>
        <w:t>4. Вербальное выражение эмоций.</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Исследования показывают, что привычка определять и называть чувства, характерна для родителей, у которых вырастают счастливые дети. Дети при этом становятся способны к самоуспокоению, умеют сосредоточиваться на задачах и успешно строят отношения со сверстниками. Вербальное определение оказывает успокаивающий эффект на нервную систему ребёнка (как и взрослого). Следовательно, очередное правило развития мозга таково: словесное определение эмоций успокаивает бурю чувств.</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 xml:space="preserve">Вот, что по мнению учёных происходит в мозге. Вербальные и невербальные коммуникации подобны двум взаимосвязанным нейронным системам. Мозг маленького ребёнка ещё не может как следует связать эти две системы. Его тело может ощущать страх, отвращение и радость задолго до того, как мозг будет способен говорить об этих чувствах. Ребёнок ощущает физиологические проявления эмоциональных реакция прежде, чем понимает, чем эти реакции являются. Именно поэтому большие чувства часто пугают маленьких человечков (бурные истерики нередко </w:t>
      </w:r>
      <w:proofErr w:type="spellStart"/>
      <w:r w:rsidRPr="00B1383D">
        <w:rPr>
          <w:color w:val="000000"/>
          <w:sz w:val="28"/>
          <w:szCs w:val="28"/>
        </w:rPr>
        <w:t>самоподпитываются</w:t>
      </w:r>
      <w:proofErr w:type="spellEnd"/>
      <w:r w:rsidRPr="00B1383D">
        <w:rPr>
          <w:color w:val="000000"/>
          <w:sz w:val="28"/>
          <w:szCs w:val="28"/>
        </w:rPr>
        <w:t xml:space="preserve"> за счёт этого страха). Такой пробел не будет существовать вечно. Детям лишь </w:t>
      </w:r>
      <w:r w:rsidRPr="00B1383D">
        <w:rPr>
          <w:color w:val="000000"/>
          <w:sz w:val="28"/>
          <w:szCs w:val="28"/>
        </w:rPr>
        <w:lastRenderedPageBreak/>
        <w:t xml:space="preserve">требуется понять, что значат их сильные чувства, какими бы страшными они сначала ни казались. Им необходимо будем связать эти две </w:t>
      </w:r>
      <w:proofErr w:type="spellStart"/>
      <w:r w:rsidRPr="00B1383D">
        <w:rPr>
          <w:color w:val="000000"/>
          <w:sz w:val="28"/>
          <w:szCs w:val="28"/>
        </w:rPr>
        <w:t>нейрологические</w:t>
      </w:r>
      <w:proofErr w:type="spellEnd"/>
      <w:r w:rsidRPr="00B1383D">
        <w:rPr>
          <w:color w:val="000000"/>
          <w:sz w:val="28"/>
          <w:szCs w:val="28"/>
        </w:rPr>
        <w:t xml:space="preserve"> системы. Исследователи убеждены, что обучение словесным обозначениям эмоций обеспечивает данную связь.</w:t>
      </w:r>
    </w:p>
    <w:p w:rsidR="00B1383D" w:rsidRPr="00B1383D" w:rsidRDefault="00B1383D" w:rsidP="00B1383D">
      <w:pPr>
        <w:pStyle w:val="a4"/>
        <w:shd w:val="clear" w:color="auto" w:fill="FFFFFF"/>
        <w:spacing w:before="0" w:beforeAutospacing="0" w:line="360" w:lineRule="auto"/>
        <w:jc w:val="both"/>
        <w:rPr>
          <w:i/>
          <w:color w:val="000000"/>
          <w:sz w:val="28"/>
          <w:szCs w:val="28"/>
        </w:rPr>
      </w:pPr>
      <w:r w:rsidRPr="00B1383D">
        <w:rPr>
          <w:i/>
          <w:color w:val="000000"/>
          <w:sz w:val="28"/>
          <w:szCs w:val="28"/>
        </w:rPr>
        <w:t>5. Движение навстречу бурным эмоциям.</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Есть четыре психологические установки в отношении эмоций:</w:t>
      </w:r>
    </w:p>
    <w:p w:rsidR="00B1383D" w:rsidRPr="00B1383D" w:rsidRDefault="00B1383D" w:rsidP="00B1383D">
      <w:pPr>
        <w:pStyle w:val="a4"/>
        <w:numPr>
          <w:ilvl w:val="0"/>
          <w:numId w:val="9"/>
        </w:numPr>
        <w:shd w:val="clear" w:color="auto" w:fill="FFFFFF"/>
        <w:spacing w:before="0" w:beforeAutospacing="0" w:line="360" w:lineRule="auto"/>
        <w:jc w:val="both"/>
        <w:rPr>
          <w:color w:val="000000"/>
          <w:sz w:val="28"/>
          <w:szCs w:val="28"/>
        </w:rPr>
      </w:pPr>
      <w:r w:rsidRPr="00B1383D">
        <w:rPr>
          <w:color w:val="000000"/>
          <w:sz w:val="28"/>
          <w:szCs w:val="28"/>
        </w:rPr>
        <w:t>Не осуждать эмоции.</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Во многих семьях принято активно внушать детям, что не следует проявлять такие отрицательные эмоции, как страх и гнев. В то время как радость и спокойствие стоят во главе списка «одобряемых» эмоций. Но в действительности эмоции не могут быть не хорошими не плохими. Эмоции либо есть, либо их нет.</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Эмоции не делают людей слабыми или сильными. Они просто делают людей человеческими существами. Это выливается в мудрое отношение «позволить ребёнку быть самим собой».</w:t>
      </w:r>
    </w:p>
    <w:p w:rsidR="00B1383D" w:rsidRPr="00B1383D" w:rsidRDefault="00B1383D" w:rsidP="00B1383D">
      <w:pPr>
        <w:pStyle w:val="a4"/>
        <w:numPr>
          <w:ilvl w:val="0"/>
          <w:numId w:val="9"/>
        </w:numPr>
        <w:shd w:val="clear" w:color="auto" w:fill="FFFFFF"/>
        <w:spacing w:before="0" w:beforeAutospacing="0" w:line="360" w:lineRule="auto"/>
        <w:jc w:val="both"/>
        <w:rPr>
          <w:color w:val="000000"/>
          <w:sz w:val="28"/>
          <w:szCs w:val="28"/>
        </w:rPr>
      </w:pPr>
      <w:r w:rsidRPr="00B1383D">
        <w:rPr>
          <w:color w:val="000000"/>
          <w:sz w:val="28"/>
          <w:szCs w:val="28"/>
        </w:rPr>
        <w:t>Эмоциональные реакции рефлекторны.</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В некоторых семьях принято «справляться» с сильными эмоциями за счёт активного их игнорирования в надежде, что ребёнок «возьмёт себя в руки» так же, как это делают взрослые. Но нежелание признавать наличие эмоций может нанести вред ребёнку (человек, пренебрегающий собственными чувствами, часто совершает неправильный выбор, в результате чего попадает в неприятности). Нет ни одной методики, которая заставила бы чувства исчезнуть прочь, даже если никто вокруг не рад этим чувствам. Первые эмоциональные реакции настолько же автоматические, как моргание. Они не</w:t>
      </w:r>
      <w:r>
        <w:rPr>
          <w:color w:val="000000"/>
          <w:sz w:val="28"/>
          <w:szCs w:val="28"/>
        </w:rPr>
        <w:t xml:space="preserve"> могут исчезнуть только от того</w:t>
      </w:r>
      <w:r w:rsidRPr="00B1383D">
        <w:rPr>
          <w:color w:val="000000"/>
          <w:sz w:val="28"/>
          <w:szCs w:val="28"/>
        </w:rPr>
        <w:t>,</w:t>
      </w:r>
      <w:r>
        <w:rPr>
          <w:color w:val="000000"/>
          <w:sz w:val="28"/>
          <w:szCs w:val="28"/>
        </w:rPr>
        <w:t xml:space="preserve"> </w:t>
      </w:r>
      <w:r w:rsidRPr="00B1383D">
        <w:rPr>
          <w:color w:val="000000"/>
          <w:sz w:val="28"/>
          <w:szCs w:val="28"/>
        </w:rPr>
        <w:t>что кто-то думает, что они должны исчезнуть.</w:t>
      </w:r>
      <w:r>
        <w:rPr>
          <w:color w:val="000000"/>
          <w:sz w:val="28"/>
          <w:szCs w:val="28"/>
        </w:rPr>
        <w:t xml:space="preserve"> </w:t>
      </w:r>
      <w:r w:rsidRPr="00B1383D">
        <w:rPr>
          <w:color w:val="000000"/>
          <w:sz w:val="28"/>
          <w:szCs w:val="28"/>
        </w:rPr>
        <w:t>Представ</w:t>
      </w:r>
      <w:r>
        <w:rPr>
          <w:color w:val="000000"/>
          <w:sz w:val="28"/>
          <w:szCs w:val="28"/>
        </w:rPr>
        <w:t>ь</w:t>
      </w:r>
      <w:r w:rsidRPr="00B1383D">
        <w:rPr>
          <w:color w:val="000000"/>
          <w:sz w:val="28"/>
          <w:szCs w:val="28"/>
        </w:rPr>
        <w:t>те себе,</w:t>
      </w:r>
      <w:r>
        <w:rPr>
          <w:color w:val="000000"/>
          <w:sz w:val="28"/>
          <w:szCs w:val="28"/>
        </w:rPr>
        <w:t xml:space="preserve"> </w:t>
      </w:r>
      <w:r w:rsidRPr="00B1383D">
        <w:rPr>
          <w:color w:val="000000"/>
          <w:sz w:val="28"/>
          <w:szCs w:val="28"/>
        </w:rPr>
        <w:t xml:space="preserve">что живущая в семье золотая рыбка- единственный </w:t>
      </w:r>
      <w:r w:rsidRPr="00B1383D">
        <w:rPr>
          <w:color w:val="000000"/>
          <w:sz w:val="28"/>
          <w:szCs w:val="28"/>
        </w:rPr>
        <w:lastRenderedPageBreak/>
        <w:t xml:space="preserve">домашний любимец, которого ваш трёхлетний сын когда-либо знал- внезапно умерла. </w:t>
      </w:r>
      <w:r w:rsidRPr="00B1383D">
        <w:rPr>
          <w:color w:val="000000"/>
          <w:sz w:val="28"/>
          <w:szCs w:val="28"/>
        </w:rPr>
        <w:t>Расстроенный</w:t>
      </w:r>
      <w:r w:rsidRPr="00B1383D">
        <w:rPr>
          <w:color w:val="000000"/>
          <w:sz w:val="28"/>
          <w:szCs w:val="28"/>
        </w:rPr>
        <w:t xml:space="preserve"> мальчик целый день безучастно ходит по дому, повторяя что-то типа: «Я хочу, чтобы рыбка вернулась!» и «Принесите её обратно!» Вы пытаетесь его игнорировать, но его плохое настроение постепенно начинает вас раздражать. Что вы сделаете?</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Одной из реакций может быть: «Мне очень жаль, что твоя рыбка умерла, но это на самом деле не такое уж большое дело. Это всего лишь рыбка. Смерть это часть жизни, и тебе придётся усвоить это. Вытри слёзы, сын, и беги, поиграй». Другой может быть: «Хорошо, милый. Знаешь, рыбка была уже старой. Завтра мы пойдём в магазин и купим другую. А теперь, улыбнись и иди поиграй».</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Обе реакции полностью игнори</w:t>
      </w:r>
      <w:r>
        <w:rPr>
          <w:color w:val="000000"/>
          <w:sz w:val="28"/>
          <w:szCs w:val="28"/>
        </w:rPr>
        <w:t>руют то, что чувствует ребёнок </w:t>
      </w:r>
      <w:r w:rsidRPr="00B1383D">
        <w:rPr>
          <w:color w:val="000000"/>
          <w:sz w:val="28"/>
          <w:szCs w:val="28"/>
        </w:rPr>
        <w:t>в данный момент. Одна активно не одобряет печаль. Другая, направлена на формальное обезболивание. Ни одна не помогает справиться с интенсивными эмоциями, не даёт мальчику инструментов, которые помогли бы выйти из состояния печали. Знаете, что может подумать ребёнок? «Если это не так важно, то почему у меня никак не проходит это сильное чувство? Что мне с ним делать? Наверно, я какой-то не правильный».</w:t>
      </w:r>
    </w:p>
    <w:p w:rsidR="00B1383D" w:rsidRPr="00B1383D" w:rsidRDefault="00B1383D" w:rsidP="00B1383D">
      <w:pPr>
        <w:pStyle w:val="a4"/>
        <w:numPr>
          <w:ilvl w:val="0"/>
          <w:numId w:val="9"/>
        </w:numPr>
        <w:shd w:val="clear" w:color="auto" w:fill="FFFFFF"/>
        <w:spacing w:before="0" w:beforeAutospacing="0" w:line="360" w:lineRule="auto"/>
        <w:jc w:val="both"/>
        <w:rPr>
          <w:color w:val="000000"/>
          <w:sz w:val="28"/>
          <w:szCs w:val="28"/>
        </w:rPr>
      </w:pPr>
      <w:r w:rsidRPr="00B1383D">
        <w:rPr>
          <w:color w:val="000000"/>
          <w:sz w:val="28"/>
          <w:szCs w:val="28"/>
        </w:rPr>
        <w:t>Поведение, движимое эмоциями, является сознательными, хотя эмоции таковыми не являются.</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Маленькая девочка может шлёпнуть своего новорождённого брата, поскольку она чувствует себя под угрозой. Это не делает шлепок хорошим поступком. Родители должны понимать, что у ребёнка есть выбор, как выразить свои чувства, какими бы рефлекторными они не были. Их список правил состоит не из эмоций, которые могут быть одобрены или нет, а из допустимых и не допустимых действий. И родители применяют этот список, последовательно обучая своих детей тому, какие поступки являются приемлемыми, а какие нет.</w:t>
      </w:r>
    </w:p>
    <w:p w:rsidR="00B1383D" w:rsidRPr="00B1383D" w:rsidRDefault="00B1383D" w:rsidP="00B1383D">
      <w:pPr>
        <w:pStyle w:val="a4"/>
        <w:numPr>
          <w:ilvl w:val="0"/>
          <w:numId w:val="9"/>
        </w:numPr>
        <w:shd w:val="clear" w:color="auto" w:fill="FFFFFF"/>
        <w:spacing w:before="0" w:beforeAutospacing="0" w:line="360" w:lineRule="auto"/>
        <w:jc w:val="both"/>
        <w:rPr>
          <w:color w:val="000000"/>
          <w:sz w:val="28"/>
          <w:szCs w:val="28"/>
        </w:rPr>
      </w:pPr>
      <w:r w:rsidRPr="00B1383D">
        <w:rPr>
          <w:color w:val="000000"/>
          <w:sz w:val="28"/>
          <w:szCs w:val="28"/>
        </w:rPr>
        <w:lastRenderedPageBreak/>
        <w:t>Кризис, это момент, подходящий для обучения.</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С точки зрения родителя проблема ребёнка может выглядеть до смешного малой, но всё же стоящей того, чтобы тратить на неё своё драгоценное время. Проблема не обязательно должна нравиться, чтобы её решать. И «потенциальную катастрофу» можно переквалифицировать в «потенциальный урок».</w:t>
      </w:r>
    </w:p>
    <w:p w:rsidR="00B1383D" w:rsidRPr="00B1383D" w:rsidRDefault="00B1383D" w:rsidP="00B1383D">
      <w:pPr>
        <w:pStyle w:val="a4"/>
        <w:shd w:val="clear" w:color="auto" w:fill="FFFFFF"/>
        <w:spacing w:before="0" w:beforeAutospacing="0" w:line="360" w:lineRule="auto"/>
        <w:jc w:val="both"/>
        <w:rPr>
          <w:i/>
          <w:color w:val="000000"/>
          <w:sz w:val="28"/>
          <w:szCs w:val="28"/>
        </w:rPr>
      </w:pPr>
      <w:r w:rsidRPr="00B1383D">
        <w:rPr>
          <w:i/>
          <w:color w:val="000000"/>
          <w:sz w:val="28"/>
          <w:szCs w:val="28"/>
        </w:rPr>
        <w:t>6. Две тонны сопереживания.</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 xml:space="preserve">Один из влиятельных детских психологов своего времени, Хаим </w:t>
      </w:r>
      <w:proofErr w:type="spellStart"/>
      <w:r w:rsidRPr="00B1383D">
        <w:rPr>
          <w:color w:val="000000"/>
          <w:sz w:val="28"/>
          <w:szCs w:val="28"/>
        </w:rPr>
        <w:t>Гинотт</w:t>
      </w:r>
      <w:proofErr w:type="spellEnd"/>
      <w:r w:rsidRPr="00B1383D">
        <w:rPr>
          <w:color w:val="000000"/>
          <w:sz w:val="28"/>
          <w:szCs w:val="28"/>
        </w:rPr>
        <w:t>, вывел простую истину: «Вы признаёте чувства ребёнка и сопереживаете ему».</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Ваш маленький малыш в очереди начинает истерику, со словами хочу пить. Дело вот-вот и перерастёт в «</w:t>
      </w:r>
      <w:r w:rsidRPr="00B1383D">
        <w:rPr>
          <w:color w:val="000000"/>
          <w:sz w:val="28"/>
          <w:szCs w:val="28"/>
        </w:rPr>
        <w:t>землетрясение</w:t>
      </w:r>
      <w:r w:rsidRPr="00B1383D">
        <w:rPr>
          <w:color w:val="000000"/>
          <w:sz w:val="28"/>
          <w:szCs w:val="28"/>
        </w:rPr>
        <w:t>». И вы должны сказать: «У тебя, наверное, пересохло в горлышке. Ты, наверно, так хочешь пить, что выпил бы целую тонну воды? Мне бы очень хотелось тебе помочь и налить тебе свежей, прохладной водички». Звучит странно?</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Многие родители ожидают, что такая реакция только усугубит ситуацию.</w:t>
      </w:r>
      <w:r>
        <w:rPr>
          <w:color w:val="000000"/>
          <w:sz w:val="28"/>
          <w:szCs w:val="28"/>
        </w:rPr>
        <w:t xml:space="preserve"> Но данные, на удивление, недву</w:t>
      </w:r>
      <w:r w:rsidRPr="00B1383D">
        <w:rPr>
          <w:color w:val="000000"/>
          <w:sz w:val="28"/>
          <w:szCs w:val="28"/>
        </w:rPr>
        <w:t>смысленны. Реакция сопереживания и воспитательные методы, которые её окружают, единственный тип поведения, способный последовательно снимать за короткое время остроту напряжённых эмоциональных с</w:t>
      </w:r>
      <w:r>
        <w:rPr>
          <w:color w:val="000000"/>
          <w:sz w:val="28"/>
          <w:szCs w:val="28"/>
        </w:rPr>
        <w:t>итуаций и снижать их частоту в </w:t>
      </w:r>
      <w:r w:rsidRPr="00B1383D">
        <w:rPr>
          <w:color w:val="000000"/>
          <w:sz w:val="28"/>
          <w:szCs w:val="28"/>
        </w:rPr>
        <w:t>долг</w:t>
      </w:r>
      <w:r>
        <w:rPr>
          <w:color w:val="000000"/>
          <w:sz w:val="28"/>
          <w:szCs w:val="28"/>
        </w:rPr>
        <w:t>осрочном периоде. Вы выражаете </w:t>
      </w:r>
      <w:r w:rsidRPr="00B1383D">
        <w:rPr>
          <w:color w:val="000000"/>
          <w:sz w:val="28"/>
          <w:szCs w:val="28"/>
        </w:rPr>
        <w:t>словами чувства ребёнка, оправдываете их, сигнализируете о понимании. Это – сопереживание.</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 xml:space="preserve">Что бы вырастить сопереживающих детей, практикуйте </w:t>
      </w:r>
      <w:proofErr w:type="spellStart"/>
      <w:r w:rsidRPr="00B1383D">
        <w:rPr>
          <w:color w:val="000000"/>
          <w:sz w:val="28"/>
          <w:szCs w:val="28"/>
        </w:rPr>
        <w:t>эмпатию</w:t>
      </w:r>
      <w:proofErr w:type="spellEnd"/>
      <w:r w:rsidRPr="00B1383D">
        <w:rPr>
          <w:color w:val="000000"/>
          <w:sz w:val="28"/>
          <w:szCs w:val="28"/>
        </w:rPr>
        <w:t xml:space="preserve"> постоянно.</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 xml:space="preserve">К счастью, что бы подарить своему ребёнку способность управлять эмоциями, не обязательно «жонглировать» всеми шестью стратегиями воспитания 24 часа в сутки. Джон </w:t>
      </w:r>
      <w:proofErr w:type="spellStart"/>
      <w:r w:rsidRPr="00B1383D">
        <w:rPr>
          <w:color w:val="000000"/>
          <w:sz w:val="28"/>
          <w:szCs w:val="28"/>
        </w:rPr>
        <w:t>Готман</w:t>
      </w:r>
      <w:proofErr w:type="spellEnd"/>
      <w:r w:rsidRPr="00B1383D">
        <w:rPr>
          <w:color w:val="000000"/>
          <w:sz w:val="28"/>
          <w:szCs w:val="28"/>
        </w:rPr>
        <w:t xml:space="preserve"> утверждает: если 30 % вашего </w:t>
      </w:r>
      <w:r w:rsidRPr="00B1383D">
        <w:rPr>
          <w:color w:val="000000"/>
          <w:sz w:val="28"/>
          <w:szCs w:val="28"/>
        </w:rPr>
        <w:lastRenderedPageBreak/>
        <w:t xml:space="preserve">общения с ребёнком наполнении </w:t>
      </w:r>
      <w:proofErr w:type="spellStart"/>
      <w:r w:rsidRPr="00B1383D">
        <w:rPr>
          <w:color w:val="000000"/>
          <w:sz w:val="28"/>
          <w:szCs w:val="28"/>
        </w:rPr>
        <w:t>эмпатией</w:t>
      </w:r>
      <w:proofErr w:type="spellEnd"/>
      <w:r w:rsidRPr="00B1383D">
        <w:rPr>
          <w:color w:val="000000"/>
          <w:sz w:val="28"/>
          <w:szCs w:val="28"/>
        </w:rPr>
        <w:t>, вы растите счастливого ребёнка. Означает ли это, что в оставшиеся 70% вы можете давать себе некоторое послабление? Возможно. В действительности статистика указывает на огромную силу внимания к чувствам ребёнка.</w:t>
      </w:r>
    </w:p>
    <w:p w:rsidR="00B1383D" w:rsidRPr="00B1383D" w:rsidRDefault="00B1383D" w:rsidP="00B1383D">
      <w:pPr>
        <w:pStyle w:val="a4"/>
        <w:shd w:val="clear" w:color="auto" w:fill="FFFFFF"/>
        <w:spacing w:before="0" w:beforeAutospacing="0" w:line="360" w:lineRule="auto"/>
        <w:ind w:firstLine="708"/>
        <w:jc w:val="both"/>
        <w:rPr>
          <w:color w:val="000000"/>
          <w:sz w:val="28"/>
          <w:szCs w:val="28"/>
        </w:rPr>
      </w:pPr>
      <w:r w:rsidRPr="00B1383D">
        <w:rPr>
          <w:color w:val="000000"/>
          <w:sz w:val="28"/>
          <w:szCs w:val="28"/>
        </w:rPr>
        <w:t>В итоге можно вывести ключевые моменты:</w:t>
      </w:r>
    </w:p>
    <w:p w:rsidR="00B1383D" w:rsidRPr="00B1383D" w:rsidRDefault="00B1383D" w:rsidP="00B1383D">
      <w:pPr>
        <w:pStyle w:val="a4"/>
        <w:numPr>
          <w:ilvl w:val="0"/>
          <w:numId w:val="10"/>
        </w:numPr>
        <w:shd w:val="clear" w:color="auto" w:fill="FFFFFF"/>
        <w:spacing w:before="0" w:beforeAutospacing="0" w:line="360" w:lineRule="auto"/>
        <w:jc w:val="both"/>
        <w:rPr>
          <w:color w:val="000000"/>
          <w:sz w:val="28"/>
          <w:szCs w:val="28"/>
        </w:rPr>
      </w:pPr>
      <w:r w:rsidRPr="00B1383D">
        <w:rPr>
          <w:color w:val="000000"/>
          <w:sz w:val="28"/>
          <w:szCs w:val="28"/>
        </w:rPr>
        <w:t>Вашему малышу необходимо, чтобы на него смотрели, его слушали и ему отвечали.</w:t>
      </w:r>
    </w:p>
    <w:p w:rsidR="00B1383D" w:rsidRPr="00B1383D" w:rsidRDefault="00B1383D" w:rsidP="00B1383D">
      <w:pPr>
        <w:pStyle w:val="a4"/>
        <w:numPr>
          <w:ilvl w:val="0"/>
          <w:numId w:val="10"/>
        </w:numPr>
        <w:shd w:val="clear" w:color="auto" w:fill="FFFFFF"/>
        <w:spacing w:before="0" w:beforeAutospacing="0" w:line="360" w:lineRule="auto"/>
        <w:jc w:val="both"/>
        <w:rPr>
          <w:color w:val="000000"/>
          <w:sz w:val="28"/>
          <w:szCs w:val="28"/>
        </w:rPr>
      </w:pPr>
      <w:r w:rsidRPr="00B1383D">
        <w:rPr>
          <w:color w:val="000000"/>
          <w:sz w:val="28"/>
          <w:szCs w:val="28"/>
        </w:rPr>
        <w:t>То как родители справляются с сильными эмоциями своих детей, в огромной степени опр</w:t>
      </w:r>
      <w:r>
        <w:rPr>
          <w:color w:val="000000"/>
          <w:sz w:val="28"/>
          <w:szCs w:val="28"/>
        </w:rPr>
        <w:t xml:space="preserve">еделяет, насколько счастливыми </w:t>
      </w:r>
      <w:r w:rsidRPr="00B1383D">
        <w:rPr>
          <w:color w:val="000000"/>
          <w:sz w:val="28"/>
          <w:szCs w:val="28"/>
        </w:rPr>
        <w:t>будут эти дети, когда вырастут.</w:t>
      </w:r>
    </w:p>
    <w:p w:rsidR="00B1383D" w:rsidRPr="00B1383D" w:rsidRDefault="00B1383D" w:rsidP="00B1383D">
      <w:pPr>
        <w:pStyle w:val="a4"/>
        <w:numPr>
          <w:ilvl w:val="0"/>
          <w:numId w:val="10"/>
        </w:numPr>
        <w:shd w:val="clear" w:color="auto" w:fill="FFFFFF"/>
        <w:spacing w:before="0" w:beforeAutospacing="0" w:line="360" w:lineRule="auto"/>
        <w:jc w:val="both"/>
        <w:rPr>
          <w:color w:val="000000"/>
          <w:sz w:val="28"/>
          <w:szCs w:val="28"/>
        </w:rPr>
      </w:pPr>
      <w:r w:rsidRPr="00B1383D">
        <w:rPr>
          <w:color w:val="000000"/>
          <w:sz w:val="28"/>
          <w:szCs w:val="28"/>
        </w:rPr>
        <w:t>Счастливей всего дети бывают тогда, когда их родители добры, но требовательны.</w:t>
      </w:r>
    </w:p>
    <w:p w:rsidR="00B1383D" w:rsidRPr="00B1383D" w:rsidRDefault="00B1383D" w:rsidP="00B1383D">
      <w:pPr>
        <w:pStyle w:val="a4"/>
        <w:numPr>
          <w:ilvl w:val="0"/>
          <w:numId w:val="10"/>
        </w:numPr>
        <w:shd w:val="clear" w:color="auto" w:fill="FFFFFF"/>
        <w:spacing w:before="0" w:beforeAutospacing="0" w:line="360" w:lineRule="auto"/>
        <w:jc w:val="both"/>
        <w:rPr>
          <w:color w:val="000000"/>
          <w:sz w:val="28"/>
          <w:szCs w:val="28"/>
        </w:rPr>
      </w:pPr>
      <w:r w:rsidRPr="00B1383D">
        <w:rPr>
          <w:color w:val="000000"/>
          <w:sz w:val="28"/>
          <w:szCs w:val="28"/>
        </w:rPr>
        <w:t>Эмоции должны быть замечены и названы, но они не подлежат осуждению.</w:t>
      </w:r>
    </w:p>
    <w:p w:rsidR="00B1383D" w:rsidRPr="00B1383D" w:rsidRDefault="00B1383D" w:rsidP="00B1383D">
      <w:pPr>
        <w:pStyle w:val="a4"/>
        <w:shd w:val="clear" w:color="auto" w:fill="FFFFFF"/>
        <w:spacing w:before="0" w:beforeAutospacing="0" w:line="360" w:lineRule="auto"/>
        <w:jc w:val="both"/>
        <w:rPr>
          <w:color w:val="000000"/>
          <w:sz w:val="28"/>
          <w:szCs w:val="28"/>
        </w:rPr>
      </w:pPr>
      <w:r w:rsidRPr="00B1383D">
        <w:rPr>
          <w:color w:val="000000"/>
          <w:sz w:val="28"/>
          <w:szCs w:val="28"/>
        </w:rPr>
        <w:t> </w:t>
      </w:r>
    </w:p>
    <w:p w:rsidR="00B1383D" w:rsidRPr="00B1383D" w:rsidRDefault="00B1383D" w:rsidP="00B1383D">
      <w:pPr>
        <w:pStyle w:val="a4"/>
        <w:shd w:val="clear" w:color="auto" w:fill="FFFFFF"/>
        <w:spacing w:before="0" w:beforeAutospacing="0" w:line="360" w:lineRule="auto"/>
        <w:jc w:val="both"/>
        <w:rPr>
          <w:color w:val="000000"/>
          <w:sz w:val="28"/>
          <w:szCs w:val="28"/>
        </w:rPr>
      </w:pPr>
      <w:r w:rsidRPr="00B1383D">
        <w:rPr>
          <w:rStyle w:val="a5"/>
          <w:color w:val="000000"/>
          <w:sz w:val="28"/>
          <w:szCs w:val="28"/>
        </w:rPr>
        <w:t>Список литературы:</w:t>
      </w:r>
      <w:bookmarkStart w:id="0" w:name="_GoBack"/>
      <w:bookmarkEnd w:id="0"/>
    </w:p>
    <w:p w:rsidR="00B1383D" w:rsidRPr="00B1383D" w:rsidRDefault="00B1383D" w:rsidP="00B1383D">
      <w:pPr>
        <w:pStyle w:val="a4"/>
        <w:shd w:val="clear" w:color="auto" w:fill="FFFFFF"/>
        <w:spacing w:before="0" w:beforeAutospacing="0" w:line="360" w:lineRule="auto"/>
        <w:jc w:val="both"/>
        <w:rPr>
          <w:color w:val="000000"/>
          <w:sz w:val="28"/>
          <w:szCs w:val="28"/>
        </w:rPr>
      </w:pPr>
      <w:r w:rsidRPr="00B1383D">
        <w:rPr>
          <w:color w:val="000000"/>
          <w:sz w:val="28"/>
          <w:szCs w:val="28"/>
        </w:rPr>
        <w:t xml:space="preserve">1.  </w:t>
      </w:r>
      <w:proofErr w:type="spellStart"/>
      <w:r w:rsidRPr="00B1383D">
        <w:rPr>
          <w:color w:val="000000"/>
          <w:sz w:val="28"/>
          <w:szCs w:val="28"/>
        </w:rPr>
        <w:t>Гинот</w:t>
      </w:r>
      <w:proofErr w:type="spellEnd"/>
      <w:r w:rsidRPr="00B1383D">
        <w:rPr>
          <w:color w:val="000000"/>
          <w:sz w:val="28"/>
          <w:szCs w:val="28"/>
        </w:rPr>
        <w:t xml:space="preserve"> Хаим Г. Как воспитать ребёнка счастливым. Развитие личности от 3 до 12. </w:t>
      </w:r>
      <w:proofErr w:type="spellStart"/>
      <w:r w:rsidRPr="00B1383D">
        <w:rPr>
          <w:color w:val="000000"/>
          <w:sz w:val="28"/>
          <w:szCs w:val="28"/>
        </w:rPr>
        <w:t>Пер.с</w:t>
      </w:r>
      <w:proofErr w:type="spellEnd"/>
      <w:r w:rsidRPr="00B1383D">
        <w:rPr>
          <w:color w:val="000000"/>
          <w:sz w:val="28"/>
          <w:szCs w:val="28"/>
        </w:rPr>
        <w:t xml:space="preserve"> англ. А.Н. </w:t>
      </w:r>
      <w:proofErr w:type="spellStart"/>
      <w:r w:rsidRPr="00B1383D">
        <w:rPr>
          <w:color w:val="000000"/>
          <w:sz w:val="28"/>
          <w:szCs w:val="28"/>
        </w:rPr>
        <w:t>Анваера</w:t>
      </w:r>
      <w:proofErr w:type="spellEnd"/>
      <w:r w:rsidRPr="00B1383D">
        <w:rPr>
          <w:color w:val="000000"/>
          <w:sz w:val="28"/>
          <w:szCs w:val="28"/>
        </w:rPr>
        <w:t xml:space="preserve">. М.: ЗАО </w:t>
      </w:r>
      <w:proofErr w:type="spellStart"/>
      <w:r w:rsidRPr="00B1383D">
        <w:rPr>
          <w:color w:val="000000"/>
          <w:sz w:val="28"/>
          <w:szCs w:val="28"/>
        </w:rPr>
        <w:t>Центрполиграф</w:t>
      </w:r>
      <w:proofErr w:type="spellEnd"/>
      <w:r w:rsidRPr="00B1383D">
        <w:rPr>
          <w:color w:val="000000"/>
          <w:sz w:val="28"/>
          <w:szCs w:val="28"/>
        </w:rPr>
        <w:t xml:space="preserve">, </w:t>
      </w:r>
      <w:proofErr w:type="gramStart"/>
      <w:r w:rsidRPr="00B1383D">
        <w:rPr>
          <w:color w:val="000000"/>
          <w:sz w:val="28"/>
          <w:szCs w:val="28"/>
        </w:rPr>
        <w:t>2008.-</w:t>
      </w:r>
      <w:proofErr w:type="gramEnd"/>
      <w:r w:rsidRPr="00B1383D">
        <w:rPr>
          <w:color w:val="000000"/>
          <w:sz w:val="28"/>
          <w:szCs w:val="28"/>
        </w:rPr>
        <w:t>184[8]с. (Моя семья).</w:t>
      </w:r>
    </w:p>
    <w:p w:rsidR="00B1383D" w:rsidRPr="00B1383D" w:rsidRDefault="00B1383D" w:rsidP="00B1383D">
      <w:pPr>
        <w:pStyle w:val="a4"/>
        <w:shd w:val="clear" w:color="auto" w:fill="FFFFFF"/>
        <w:spacing w:before="0" w:beforeAutospacing="0" w:line="360" w:lineRule="auto"/>
        <w:jc w:val="both"/>
        <w:rPr>
          <w:color w:val="000000"/>
          <w:sz w:val="28"/>
          <w:szCs w:val="28"/>
        </w:rPr>
      </w:pPr>
      <w:r w:rsidRPr="00B1383D">
        <w:rPr>
          <w:color w:val="000000"/>
          <w:sz w:val="28"/>
          <w:szCs w:val="28"/>
        </w:rPr>
        <w:t>2. Медина Д. Правила развития мозга вашего ребёнка. (</w:t>
      </w:r>
      <w:proofErr w:type="spellStart"/>
      <w:r w:rsidRPr="00B1383D">
        <w:rPr>
          <w:color w:val="000000"/>
          <w:sz w:val="28"/>
          <w:szCs w:val="28"/>
        </w:rPr>
        <w:t>пер.с</w:t>
      </w:r>
      <w:proofErr w:type="spellEnd"/>
      <w:r w:rsidRPr="00B1383D">
        <w:rPr>
          <w:color w:val="000000"/>
          <w:sz w:val="28"/>
          <w:szCs w:val="28"/>
        </w:rPr>
        <w:t xml:space="preserve"> англ. Ю.В. Рябининой). Москва: </w:t>
      </w:r>
      <w:proofErr w:type="spellStart"/>
      <w:r w:rsidRPr="00B1383D">
        <w:rPr>
          <w:color w:val="000000"/>
          <w:sz w:val="28"/>
          <w:szCs w:val="28"/>
        </w:rPr>
        <w:t>Эксмо</w:t>
      </w:r>
      <w:proofErr w:type="spellEnd"/>
      <w:r w:rsidRPr="00B1383D">
        <w:rPr>
          <w:color w:val="000000"/>
          <w:sz w:val="28"/>
          <w:szCs w:val="28"/>
        </w:rPr>
        <w:t xml:space="preserve">, </w:t>
      </w:r>
      <w:proofErr w:type="gramStart"/>
      <w:r w:rsidRPr="00B1383D">
        <w:rPr>
          <w:color w:val="000000"/>
          <w:sz w:val="28"/>
          <w:szCs w:val="28"/>
        </w:rPr>
        <w:t>2019.-</w:t>
      </w:r>
      <w:proofErr w:type="gramEnd"/>
      <w:r w:rsidRPr="00B1383D">
        <w:rPr>
          <w:color w:val="000000"/>
          <w:sz w:val="28"/>
          <w:szCs w:val="28"/>
        </w:rPr>
        <w:t>416с.</w:t>
      </w:r>
    </w:p>
    <w:p w:rsidR="009E3871" w:rsidRDefault="00B1383D" w:rsidP="00B1383D">
      <w:pPr>
        <w:pStyle w:val="a4"/>
        <w:shd w:val="clear" w:color="auto" w:fill="FFFFFF"/>
        <w:spacing w:before="0" w:beforeAutospacing="0" w:line="360" w:lineRule="auto"/>
        <w:jc w:val="both"/>
      </w:pPr>
      <w:r w:rsidRPr="00B1383D">
        <w:rPr>
          <w:color w:val="000000"/>
          <w:sz w:val="28"/>
          <w:szCs w:val="28"/>
        </w:rPr>
        <w:t xml:space="preserve">3. </w:t>
      </w:r>
      <w:proofErr w:type="spellStart"/>
      <w:r w:rsidRPr="00B1383D">
        <w:rPr>
          <w:color w:val="000000"/>
          <w:sz w:val="28"/>
          <w:szCs w:val="28"/>
        </w:rPr>
        <w:t>Млодик</w:t>
      </w:r>
      <w:proofErr w:type="spellEnd"/>
      <w:r w:rsidRPr="00B1383D">
        <w:rPr>
          <w:color w:val="000000"/>
          <w:sz w:val="28"/>
          <w:szCs w:val="28"/>
        </w:rPr>
        <w:t xml:space="preserve"> И.Ю. Метаморфозы родительской любви, или Как воспитывать, но не калечить. 8-е изд. М.: Генезис, </w:t>
      </w:r>
      <w:proofErr w:type="gramStart"/>
      <w:r w:rsidRPr="00B1383D">
        <w:rPr>
          <w:color w:val="000000"/>
          <w:sz w:val="28"/>
          <w:szCs w:val="28"/>
        </w:rPr>
        <w:t>2018.-</w:t>
      </w:r>
      <w:proofErr w:type="gramEnd"/>
      <w:r w:rsidRPr="00B1383D">
        <w:rPr>
          <w:color w:val="000000"/>
          <w:sz w:val="28"/>
          <w:szCs w:val="28"/>
        </w:rPr>
        <w:t>160с.</w:t>
      </w:r>
      <w:r>
        <w:t xml:space="preserve"> </w:t>
      </w:r>
    </w:p>
    <w:sectPr w:rsidR="009E3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0434"/>
    <w:multiLevelType w:val="hybridMultilevel"/>
    <w:tmpl w:val="BBF064A8"/>
    <w:lvl w:ilvl="0" w:tplc="CBB68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60240D"/>
    <w:multiLevelType w:val="hybridMultilevel"/>
    <w:tmpl w:val="602CD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23671C"/>
    <w:multiLevelType w:val="hybridMultilevel"/>
    <w:tmpl w:val="B04A921A"/>
    <w:lvl w:ilvl="0" w:tplc="CBB68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842C72"/>
    <w:multiLevelType w:val="hybridMultilevel"/>
    <w:tmpl w:val="2D489C2C"/>
    <w:lvl w:ilvl="0" w:tplc="6ED431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490995"/>
    <w:multiLevelType w:val="hybridMultilevel"/>
    <w:tmpl w:val="B5D64F24"/>
    <w:lvl w:ilvl="0" w:tplc="1A3E4160">
      <w:start w:val="1"/>
      <w:numFmt w:val="bullet"/>
      <w:lvlText w:val=""/>
      <w:lvlJc w:val="left"/>
      <w:pPr>
        <w:ind w:left="720" w:hanging="360"/>
      </w:pPr>
      <w:rPr>
        <w:rFonts w:ascii="Symbol" w:hAnsi="Symbol" w:hint="default"/>
      </w:rPr>
    </w:lvl>
    <w:lvl w:ilvl="1" w:tplc="1A3E416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4267FB"/>
    <w:multiLevelType w:val="hybridMultilevel"/>
    <w:tmpl w:val="29F026C6"/>
    <w:lvl w:ilvl="0" w:tplc="1A3E4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BA015A"/>
    <w:multiLevelType w:val="hybridMultilevel"/>
    <w:tmpl w:val="806E9D26"/>
    <w:lvl w:ilvl="0" w:tplc="9E549A06">
      <w:numFmt w:val="bullet"/>
      <w:lvlText w:val="·"/>
      <w:lvlJc w:val="left"/>
      <w:pPr>
        <w:ind w:left="2119" w:hanging="69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55783258"/>
    <w:multiLevelType w:val="hybridMultilevel"/>
    <w:tmpl w:val="18806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EA3943"/>
    <w:multiLevelType w:val="hybridMultilevel"/>
    <w:tmpl w:val="FFA629FC"/>
    <w:lvl w:ilvl="0" w:tplc="28F212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237F3C"/>
    <w:multiLevelType w:val="hybridMultilevel"/>
    <w:tmpl w:val="ED5464B4"/>
    <w:lvl w:ilvl="0" w:tplc="CBB68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3"/>
  </w:num>
  <w:num w:numId="5">
    <w:abstractNumId w:val="0"/>
  </w:num>
  <w:num w:numId="6">
    <w:abstractNumId w:val="8"/>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51"/>
    <w:rsid w:val="002357DE"/>
    <w:rsid w:val="002F3651"/>
    <w:rsid w:val="009E3871"/>
    <w:rsid w:val="00A601DB"/>
    <w:rsid w:val="00B13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C68A2-3227-4EDF-AF4F-3069FEE6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1DB"/>
    <w:pPr>
      <w:ind w:left="720"/>
      <w:contextualSpacing/>
    </w:pPr>
  </w:style>
  <w:style w:type="paragraph" w:styleId="a4">
    <w:name w:val="Normal (Web)"/>
    <w:basedOn w:val="a"/>
    <w:uiPriority w:val="99"/>
    <w:unhideWhenUsed/>
    <w:rsid w:val="00B13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13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118910">
      <w:bodyDiv w:val="1"/>
      <w:marLeft w:val="0"/>
      <w:marRight w:val="0"/>
      <w:marTop w:val="0"/>
      <w:marBottom w:val="0"/>
      <w:divBdr>
        <w:top w:val="none" w:sz="0" w:space="0" w:color="auto"/>
        <w:left w:val="none" w:sz="0" w:space="0" w:color="auto"/>
        <w:bottom w:val="none" w:sz="0" w:space="0" w:color="auto"/>
        <w:right w:val="none" w:sz="0" w:space="0" w:color="auto"/>
      </w:divBdr>
    </w:div>
    <w:div w:id="212037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17</Pages>
  <Words>3721</Words>
  <Characters>21211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2022-02-19T10:51:00Z</dcterms:created>
  <dcterms:modified xsi:type="dcterms:W3CDTF">2022-02-19T11:19:00Z</dcterms:modified>
</cp:coreProperties>
</file>