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7F" w:rsidRDefault="00543B7F" w:rsidP="00543B7F">
      <w:pPr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Педагог дополнительного образования Дмитрий Богатырев</w:t>
      </w:r>
      <w:r w:rsidR="00CE3CA9">
        <w:rPr>
          <w:rFonts w:ascii="Times New Roman" w:hAnsi="Times New Roman" w:cs="Times New Roman"/>
          <w:sz w:val="28"/>
          <w:szCs w:val="28"/>
        </w:rPr>
        <w:t>.</w:t>
      </w:r>
    </w:p>
    <w:p w:rsidR="00CE3CA9" w:rsidRPr="00CE3CA9" w:rsidRDefault="00CE3CA9" w:rsidP="00543B7F">
      <w:pPr>
        <w:rPr>
          <w:rFonts w:ascii="Times New Roman" w:hAnsi="Times New Roman" w:cs="Times New Roman"/>
          <w:sz w:val="28"/>
          <w:szCs w:val="28"/>
        </w:rPr>
      </w:pPr>
    </w:p>
    <w:p w:rsidR="00543B7F" w:rsidRPr="00255765" w:rsidRDefault="00543B7F" w:rsidP="00CE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5765">
        <w:rPr>
          <w:rFonts w:ascii="Times New Roman" w:hAnsi="Times New Roman" w:cs="Times New Roman"/>
          <w:b/>
          <w:sz w:val="28"/>
          <w:szCs w:val="28"/>
        </w:rPr>
        <w:t>Методиче</w:t>
      </w:r>
      <w:r w:rsidR="00CE3CA9" w:rsidRPr="00255765">
        <w:rPr>
          <w:rFonts w:ascii="Times New Roman" w:hAnsi="Times New Roman" w:cs="Times New Roman"/>
          <w:b/>
          <w:sz w:val="28"/>
          <w:szCs w:val="28"/>
        </w:rPr>
        <w:t>ские рекомендации для родителей:</w:t>
      </w:r>
    </w:p>
    <w:bookmarkEnd w:id="0"/>
    <w:p w:rsidR="00543B7F" w:rsidRPr="00CE3CA9" w:rsidRDefault="00543B7F" w:rsidP="00543B7F">
      <w:pPr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 xml:space="preserve">Игра – важнейший спутник детства. А ЛЕГО позволяет учиться, играя, и обучаться в игре. Всё больше и больше новых познавательных интересов стало появляться у детей за последнее время. Один из них – ЛЕГО- конструирование. Что же это такое? Ещё одно веянье моды или требование времени? Полезно ли детям играть в </w:t>
      </w:r>
      <w:proofErr w:type="spellStart"/>
      <w:r w:rsidRPr="00CE3CA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3CA9">
        <w:rPr>
          <w:rFonts w:ascii="Times New Roman" w:hAnsi="Times New Roman" w:cs="Times New Roman"/>
          <w:sz w:val="28"/>
          <w:szCs w:val="28"/>
        </w:rPr>
        <w:t>- конструкторы? И каковы другие области применения ЛЕГО в детской жизни? Давайте попробу</w:t>
      </w:r>
      <w:r w:rsidR="00CE3CA9" w:rsidRPr="00CE3CA9">
        <w:rPr>
          <w:rFonts w:ascii="Times New Roman" w:hAnsi="Times New Roman" w:cs="Times New Roman"/>
          <w:sz w:val="28"/>
          <w:szCs w:val="28"/>
        </w:rPr>
        <w:t>ем найти ответы на эти вопросы.</w:t>
      </w:r>
    </w:p>
    <w:p w:rsidR="00543B7F" w:rsidRPr="00CE3CA9" w:rsidRDefault="00543B7F" w:rsidP="00543B7F">
      <w:pPr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</w:t>
      </w:r>
      <w:r w:rsidR="00CE3CA9" w:rsidRPr="00CE3CA9">
        <w:rPr>
          <w:rFonts w:ascii="Times New Roman" w:hAnsi="Times New Roman" w:cs="Times New Roman"/>
          <w:sz w:val="28"/>
          <w:szCs w:val="28"/>
        </w:rPr>
        <w:t>епени, и голову, и руки малыша.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 xml:space="preserve">Играя в </w:t>
      </w:r>
      <w:proofErr w:type="spellStart"/>
      <w:r w:rsidRPr="00CE3CA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3CA9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-Развивают мелкую моторику рук, стимулируют общее речевое развитие и умственные способности.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 xml:space="preserve">-Учатся правильно и быстро </w:t>
      </w:r>
      <w:r w:rsidR="00CE3CA9" w:rsidRPr="00CE3CA9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- Получают математические знания о счёт</w:t>
      </w:r>
      <w:r w:rsidR="00CE3CA9" w:rsidRPr="00CE3CA9">
        <w:rPr>
          <w:rFonts w:ascii="Times New Roman" w:hAnsi="Times New Roman" w:cs="Times New Roman"/>
          <w:sz w:val="28"/>
          <w:szCs w:val="28"/>
        </w:rPr>
        <w:t>е, форме, пропорции, симметрии.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- Расширяют свои представления об окружающем мире - об архи</w:t>
      </w:r>
      <w:r w:rsidR="00CE3CA9" w:rsidRPr="00CE3CA9">
        <w:rPr>
          <w:rFonts w:ascii="Times New Roman" w:hAnsi="Times New Roman" w:cs="Times New Roman"/>
          <w:sz w:val="28"/>
          <w:szCs w:val="28"/>
        </w:rPr>
        <w:t>тектуре, транспорте, ландшафте.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- Развивают внимание, способность сос</w:t>
      </w:r>
      <w:r w:rsidR="00CE3CA9" w:rsidRPr="00CE3CA9">
        <w:rPr>
          <w:rFonts w:ascii="Times New Roman" w:hAnsi="Times New Roman" w:cs="Times New Roman"/>
          <w:sz w:val="28"/>
          <w:szCs w:val="28"/>
        </w:rPr>
        <w:t>редоточиться, память, мышление.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- Учатся воображать, фа</w:t>
      </w:r>
      <w:r w:rsidR="00CE3CA9" w:rsidRPr="00CE3CA9">
        <w:rPr>
          <w:rFonts w:ascii="Times New Roman" w:hAnsi="Times New Roman" w:cs="Times New Roman"/>
          <w:sz w:val="28"/>
          <w:szCs w:val="28"/>
        </w:rPr>
        <w:t>нтазировать, творчески мыслить.</w:t>
      </w:r>
    </w:p>
    <w:p w:rsidR="00543B7F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- Овладевают умением мысленно разделить предмет на составные ч</w:t>
      </w:r>
      <w:r w:rsidR="00CE3CA9" w:rsidRPr="00CE3CA9">
        <w:rPr>
          <w:rFonts w:ascii="Times New Roman" w:hAnsi="Times New Roman" w:cs="Times New Roman"/>
          <w:sz w:val="28"/>
          <w:szCs w:val="28"/>
        </w:rPr>
        <w:t>асти и собрать из частей целое.</w:t>
      </w:r>
    </w:p>
    <w:p w:rsidR="00CE3CA9" w:rsidRPr="00CE3CA9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>- Учатся общаться друг с другом, устраивать совместные игры, уваж</w:t>
      </w:r>
      <w:r w:rsidR="00CE3CA9" w:rsidRPr="00CE3CA9">
        <w:rPr>
          <w:rFonts w:ascii="Times New Roman" w:hAnsi="Times New Roman" w:cs="Times New Roman"/>
          <w:sz w:val="28"/>
          <w:szCs w:val="28"/>
        </w:rPr>
        <w:t>ать свой и чужой труд.</w:t>
      </w:r>
    </w:p>
    <w:p w:rsidR="009F1D8C" w:rsidRDefault="00543B7F" w:rsidP="00CE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9">
        <w:rPr>
          <w:rFonts w:ascii="Times New Roman" w:hAnsi="Times New Roman" w:cs="Times New Roman"/>
          <w:sz w:val="28"/>
          <w:szCs w:val="28"/>
        </w:rPr>
        <w:t xml:space="preserve">- Работа с конструкторами </w:t>
      </w:r>
      <w:proofErr w:type="spellStart"/>
      <w:r w:rsidRPr="00CE3CA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3CA9">
        <w:rPr>
          <w:rFonts w:ascii="Times New Roman" w:hAnsi="Times New Roman" w:cs="Times New Roman"/>
          <w:sz w:val="28"/>
          <w:szCs w:val="28"/>
        </w:rPr>
        <w:t xml:space="preserve"> позволяет детям в форме познавательной игры узнать много всего важного и развить необходимые в дальнейшей жизни навыки.</w:t>
      </w:r>
    </w:p>
    <w:p w:rsidR="00F73A33" w:rsidRDefault="00F73A33" w:rsidP="00CE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33" w:rsidRDefault="00F73A33" w:rsidP="00CE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33" w:rsidRDefault="00F73A33" w:rsidP="00CE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94" w:rsidRPr="008D7394" w:rsidRDefault="008D7394" w:rsidP="00F73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Игры на развитие интеллектуальных и математических способностей детей старшего дошкольного возраста через использование конструктора </w:t>
      </w:r>
      <w:proofErr w:type="spellStart"/>
      <w:r w:rsidRPr="008D7394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Pr="008D7394">
        <w:rPr>
          <w:rFonts w:ascii="Times New Roman" w:hAnsi="Times New Roman" w:cs="Times New Roman"/>
          <w:sz w:val="28"/>
          <w:szCs w:val="28"/>
        </w:rPr>
        <w:t>.</w:t>
      </w: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iCs/>
          <w:sz w:val="28"/>
          <w:szCs w:val="28"/>
        </w:rPr>
        <w:t>«План и карта»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Сделайте из деталей </w:t>
      </w:r>
      <w:r w:rsidRPr="000D0467">
        <w:rPr>
          <w:rFonts w:ascii="Times New Roman" w:hAnsi="Times New Roman" w:cs="Times New Roman"/>
          <w:bCs/>
          <w:sz w:val="28"/>
          <w:szCs w:val="28"/>
        </w:rPr>
        <w:t>конструктора</w:t>
      </w:r>
      <w:r w:rsidRPr="000D0467">
        <w:rPr>
          <w:rFonts w:ascii="Times New Roman" w:hAnsi="Times New Roman" w:cs="Times New Roman"/>
          <w:sz w:val="28"/>
          <w:szCs w:val="28"/>
        </w:rPr>
        <w:t> </w:t>
      </w:r>
      <w:r w:rsidRPr="008D7394">
        <w:rPr>
          <w:rFonts w:ascii="Times New Roman" w:hAnsi="Times New Roman" w:cs="Times New Roman"/>
          <w:sz w:val="28"/>
          <w:szCs w:val="28"/>
        </w:rPr>
        <w:t>“блоки” разной формы и размера, которые будут схематично изображать предметы, которые есть у вас в комнате – кровать, шкаф и так далее.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Расставьте “предметы” на плане комнаты. План нарисуйте на бумаге.</w:t>
      </w: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sz w:val="28"/>
          <w:szCs w:val="28"/>
        </w:rPr>
        <w:t>"Собери модель по </w:t>
      </w:r>
      <w:r w:rsidRPr="000D0467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Pr="000D0467">
        <w:rPr>
          <w:rFonts w:ascii="Times New Roman" w:hAnsi="Times New Roman" w:cs="Times New Roman"/>
          <w:b/>
          <w:sz w:val="28"/>
          <w:szCs w:val="28"/>
        </w:rPr>
        <w:t>"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 xml:space="preserve">Взрослый показывает детям в течение нескольких секунд модель из 3-4 деталей, а затем убирает её. Дети собирают модель </w:t>
      </w:r>
      <w:r w:rsidRPr="000D0467">
        <w:rPr>
          <w:rFonts w:ascii="Times New Roman" w:hAnsi="Times New Roman" w:cs="Times New Roman"/>
          <w:sz w:val="28"/>
          <w:szCs w:val="28"/>
        </w:rPr>
        <w:t>по </w:t>
      </w:r>
      <w:r w:rsidRPr="000D0467">
        <w:rPr>
          <w:rFonts w:ascii="Times New Roman" w:hAnsi="Times New Roman" w:cs="Times New Roman"/>
          <w:bCs/>
          <w:sz w:val="28"/>
          <w:szCs w:val="28"/>
        </w:rPr>
        <w:t>памяти</w:t>
      </w:r>
      <w:r w:rsidRPr="008D7394">
        <w:rPr>
          <w:rFonts w:ascii="Times New Roman" w:hAnsi="Times New Roman" w:cs="Times New Roman"/>
          <w:sz w:val="28"/>
          <w:szCs w:val="28"/>
        </w:rPr>
        <w:t> и сравнивают с образцом.</w:t>
      </w: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sz w:val="28"/>
          <w:szCs w:val="28"/>
        </w:rPr>
        <w:t>"Запомни и выложи ряд".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 xml:space="preserve">Выставляется ряд деталей с соблюдением какой-либо закономерности. Следует </w:t>
      </w:r>
      <w:r w:rsidR="00F73A33" w:rsidRPr="008D7394">
        <w:rPr>
          <w:rFonts w:ascii="Times New Roman" w:hAnsi="Times New Roman" w:cs="Times New Roman"/>
          <w:sz w:val="28"/>
          <w:szCs w:val="28"/>
        </w:rPr>
        <w:t>подчеркнуть</w:t>
      </w:r>
      <w:r w:rsidRPr="008D7394">
        <w:rPr>
          <w:rFonts w:ascii="Times New Roman" w:hAnsi="Times New Roman" w:cs="Times New Roman"/>
          <w:sz w:val="28"/>
          <w:szCs w:val="28"/>
        </w:rPr>
        <w:t xml:space="preserve">, что для лучшего запоминания надо понять </w:t>
      </w:r>
      <w:r w:rsidR="00F73A33" w:rsidRPr="008D7394">
        <w:rPr>
          <w:rFonts w:ascii="Times New Roman" w:hAnsi="Times New Roman" w:cs="Times New Roman"/>
          <w:sz w:val="28"/>
          <w:szCs w:val="28"/>
        </w:rPr>
        <w:t>закономерность,</w:t>
      </w:r>
      <w:r w:rsidRPr="008D7394">
        <w:rPr>
          <w:rFonts w:ascii="Times New Roman" w:hAnsi="Times New Roman" w:cs="Times New Roman"/>
          <w:sz w:val="28"/>
          <w:szCs w:val="28"/>
        </w:rPr>
        <w:t xml:space="preserve"> с которой поставлены детали в образце. Дети в течение нескольких секунд рассматривают образец и затем выставляют то же по </w:t>
      </w:r>
      <w:r w:rsidRPr="000D0467">
        <w:rPr>
          <w:rFonts w:ascii="Times New Roman" w:hAnsi="Times New Roman" w:cs="Times New Roman"/>
          <w:bCs/>
          <w:sz w:val="28"/>
          <w:szCs w:val="28"/>
        </w:rPr>
        <w:t>памяти</w:t>
      </w:r>
      <w:r w:rsidRPr="000D0467">
        <w:rPr>
          <w:rFonts w:ascii="Times New Roman" w:hAnsi="Times New Roman" w:cs="Times New Roman"/>
          <w:sz w:val="28"/>
          <w:szCs w:val="28"/>
        </w:rPr>
        <w:t>.</w:t>
      </w: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sz w:val="28"/>
          <w:szCs w:val="28"/>
        </w:rPr>
        <w:t>"Что изменилось?"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Взрослый показывает детям модель из 5- 7 деталей в течение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рассказать, что изменилось.</w:t>
      </w: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sz w:val="28"/>
          <w:szCs w:val="28"/>
        </w:rPr>
        <w:t>"</w:t>
      </w:r>
      <w:r w:rsidR="000D0467">
        <w:rPr>
          <w:rFonts w:ascii="Times New Roman" w:hAnsi="Times New Roman" w:cs="Times New Roman"/>
          <w:b/>
          <w:sz w:val="28"/>
          <w:szCs w:val="28"/>
        </w:rPr>
        <w:t>Собери</w:t>
      </w:r>
      <w:r w:rsidRPr="000D0467">
        <w:rPr>
          <w:rFonts w:ascii="Times New Roman" w:hAnsi="Times New Roman" w:cs="Times New Roman"/>
          <w:b/>
          <w:sz w:val="28"/>
          <w:szCs w:val="28"/>
        </w:rPr>
        <w:t xml:space="preserve"> вторую половину узора"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Взрослый выкладывает первую половину узора, а дети должны, соблюдая симметрию, выложить вторую половину узора.</w:t>
      </w: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iCs/>
          <w:sz w:val="28"/>
          <w:szCs w:val="28"/>
        </w:rPr>
        <w:t>«Строим по заданию»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- построить дом, в котором будет определенное количество этажей и квартир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- гараж на две маленькие и одну большую машину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Детям, которые любят сказки, можно предложить построить домик для семи гномов </w:t>
      </w:r>
      <w:r w:rsidRPr="008D7394">
        <w:rPr>
          <w:rFonts w:ascii="Times New Roman" w:hAnsi="Times New Roman" w:cs="Times New Roman"/>
          <w:i/>
          <w:iCs/>
          <w:sz w:val="28"/>
          <w:szCs w:val="28"/>
        </w:rPr>
        <w:t>(маленький, но с семью квартирками)</w:t>
      </w:r>
      <w:r w:rsidRPr="008D7394">
        <w:rPr>
          <w:rFonts w:ascii="Times New Roman" w:hAnsi="Times New Roman" w:cs="Times New Roman"/>
          <w:sz w:val="28"/>
          <w:szCs w:val="28"/>
        </w:rPr>
        <w:t xml:space="preserve"> или домик для </w:t>
      </w:r>
      <w:proofErr w:type="spellStart"/>
      <w:r w:rsidRPr="008D739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D7394">
        <w:rPr>
          <w:rFonts w:ascii="Times New Roman" w:hAnsi="Times New Roman" w:cs="Times New Roman"/>
          <w:sz w:val="28"/>
          <w:szCs w:val="28"/>
        </w:rPr>
        <w:t xml:space="preserve"> (естественно, на крыше многоквартирного дома, для динозавра и так далее.</w:t>
      </w:r>
    </w:p>
    <w:p w:rsidR="000D0467" w:rsidRDefault="000D0467" w:rsidP="00F73A3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D0467" w:rsidRDefault="000D0467" w:rsidP="00F73A3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iCs/>
          <w:sz w:val="28"/>
          <w:szCs w:val="28"/>
        </w:rPr>
        <w:lastRenderedPageBreak/>
        <w:t>«Орнамент под диктовку»</w:t>
      </w:r>
    </w:p>
    <w:p w:rsidR="008D7394" w:rsidRPr="000D0467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Предложите ребенку сделать узор на панели,</w:t>
      </w:r>
      <w:r w:rsidR="000D0467">
        <w:rPr>
          <w:rFonts w:ascii="Times New Roman" w:hAnsi="Times New Roman" w:cs="Times New Roman"/>
          <w:sz w:val="28"/>
          <w:szCs w:val="28"/>
        </w:rPr>
        <w:t xml:space="preserve"> </w:t>
      </w:r>
      <w:r w:rsidRPr="000D0467">
        <w:rPr>
          <w:rFonts w:ascii="Times New Roman" w:hAnsi="Times New Roman" w:cs="Times New Roman"/>
          <w:sz w:val="28"/>
          <w:szCs w:val="28"/>
        </w:rPr>
        <w:t>располагая детали определенным образом под вашу диктовку: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- Положи в верхний правый угол – синий кирпичик, в центр – красный кубик и т. д.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- Положи синюю полоску с четырьмя точками в любом месте, справа от неё – красный кирпичик, под ним – еще синий и так далее.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- Положи четыре кубика так, чтобы крайний слева был красный, а справа от синего лежал только один красный.</w:t>
      </w:r>
    </w:p>
    <w:p w:rsidR="008D7394" w:rsidRPr="000D0467" w:rsidRDefault="008D7394" w:rsidP="00F73A33">
      <w:pPr>
        <w:rPr>
          <w:rFonts w:ascii="Times New Roman" w:hAnsi="Times New Roman" w:cs="Times New Roman"/>
          <w:b/>
          <w:sz w:val="28"/>
          <w:szCs w:val="28"/>
        </w:rPr>
      </w:pPr>
      <w:r w:rsidRPr="000D0467">
        <w:rPr>
          <w:rFonts w:ascii="Times New Roman" w:hAnsi="Times New Roman" w:cs="Times New Roman"/>
          <w:b/>
          <w:iCs/>
          <w:sz w:val="28"/>
          <w:szCs w:val="28"/>
        </w:rPr>
        <w:t>«Комбинаторика»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Предложите ребенку из определенного количества кубиков разных цветов выстроить и зарисовать все возможные дорожки так, чтобы сочетание цветов было каждый раз разным. Требуется найти все возможные варианты решения задачи.</w:t>
      </w:r>
    </w:p>
    <w:p w:rsidR="008D7394" w:rsidRPr="008D7394" w:rsidRDefault="008D7394" w:rsidP="00F73A33">
      <w:pPr>
        <w:rPr>
          <w:rFonts w:ascii="Times New Roman" w:hAnsi="Times New Roman" w:cs="Times New Roman"/>
          <w:sz w:val="28"/>
          <w:szCs w:val="28"/>
        </w:rPr>
      </w:pPr>
      <w:r w:rsidRPr="008D7394">
        <w:rPr>
          <w:rFonts w:ascii="Times New Roman" w:hAnsi="Times New Roman" w:cs="Times New Roman"/>
          <w:sz w:val="28"/>
          <w:szCs w:val="28"/>
        </w:rPr>
        <w:t>Количество кубиков и цвет можно менять.</w:t>
      </w:r>
    </w:p>
    <w:p w:rsidR="008D7394" w:rsidRPr="008D7394" w:rsidRDefault="008D7394" w:rsidP="00CE3C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7394" w:rsidRPr="008D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4"/>
    <w:rsid w:val="000D0467"/>
    <w:rsid w:val="00163664"/>
    <w:rsid w:val="00255765"/>
    <w:rsid w:val="00543B7F"/>
    <w:rsid w:val="006E2E3D"/>
    <w:rsid w:val="008D7394"/>
    <w:rsid w:val="009F1D8C"/>
    <w:rsid w:val="00CE3CA9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2DF6-77BF-4EE7-902D-C3D1A90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Богатырев</dc:creator>
  <cp:keywords/>
  <dc:description/>
  <cp:lastModifiedBy>Дмитрий Богатырев</cp:lastModifiedBy>
  <cp:revision>6</cp:revision>
  <dcterms:created xsi:type="dcterms:W3CDTF">2022-01-24T13:32:00Z</dcterms:created>
  <dcterms:modified xsi:type="dcterms:W3CDTF">2022-01-24T14:41:00Z</dcterms:modified>
</cp:coreProperties>
</file>