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E1" w:rsidRPr="003B23E1" w:rsidRDefault="003B23E1" w:rsidP="003B23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23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Тестовые материалы для педагогов-психологов, проходящих</w:t>
      </w:r>
    </w:p>
    <w:p w:rsidR="00E940EC" w:rsidRDefault="003B23E1" w:rsidP="003B23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B23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аттестацию на соответствие занимаемой должности</w:t>
      </w:r>
    </w:p>
    <w:p w:rsidR="003B23E1" w:rsidRDefault="003B23E1" w:rsidP="003B23E1">
      <w:pPr>
        <w:pStyle w:val="3"/>
        <w:shd w:val="clear" w:color="auto" w:fill="auto"/>
        <w:spacing w:before="0" w:after="258" w:line="230" w:lineRule="exact"/>
        <w:ind w:firstLine="0"/>
      </w:pPr>
      <w:r>
        <w:rPr>
          <w:color w:val="000000"/>
          <w:lang w:eastAsia="ru-RU" w:bidi="ru-RU"/>
        </w:rPr>
        <w:t>НАДПРЕДМЕТНЫИ БЛОК</w:t>
      </w:r>
    </w:p>
    <w:p w:rsidR="003B23E1" w:rsidRPr="003B23E1" w:rsidRDefault="003B23E1" w:rsidP="003B23E1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ind w:right="20"/>
        <w:rPr>
          <w:sz w:val="22"/>
          <w:szCs w:val="22"/>
        </w:rPr>
      </w:pPr>
      <w:bookmarkStart w:id="0" w:name="bookmark1"/>
      <w:r w:rsidRPr="003B23E1">
        <w:rPr>
          <w:color w:val="000000"/>
          <w:sz w:val="22"/>
          <w:szCs w:val="22"/>
          <w:lang w:eastAsia="ru-RU" w:bidi="ru-RU"/>
        </w:rPr>
        <w:t xml:space="preserve"> В государственной программе Российской Федерации "Развитие образования" до 2024 года оп</w:t>
      </w:r>
      <w:r w:rsidRPr="003B23E1">
        <w:rPr>
          <w:color w:val="000000"/>
          <w:sz w:val="22"/>
          <w:szCs w:val="22"/>
          <w:lang w:eastAsia="ru-RU" w:bidi="ru-RU"/>
        </w:rPr>
        <w:softHyphen/>
        <w:t>ределены основные цели:</w:t>
      </w:r>
      <w:bookmarkEnd w:id="0"/>
    </w:p>
    <w:p w:rsidR="003B23E1" w:rsidRPr="003B23E1" w:rsidRDefault="003B23E1" w:rsidP="00E1103D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обучение, воспитание, развитие</w:t>
      </w:r>
    </w:p>
    <w:p w:rsidR="003B23E1" w:rsidRPr="003B23E1" w:rsidRDefault="003B23E1" w:rsidP="00E1103D">
      <w:pPr>
        <w:pStyle w:val="a7"/>
        <w:numPr>
          <w:ilvl w:val="0"/>
          <w:numId w:val="8"/>
        </w:numPr>
        <w:ind w:right="1842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качество образования, доступность образования, онлайн-образование </w:t>
      </w:r>
    </w:p>
    <w:p w:rsidR="003B23E1" w:rsidRPr="003B23E1" w:rsidRDefault="003B23E1" w:rsidP="00E1103D">
      <w:pPr>
        <w:pStyle w:val="a7"/>
        <w:numPr>
          <w:ilvl w:val="0"/>
          <w:numId w:val="8"/>
        </w:numPr>
        <w:spacing w:after="0"/>
        <w:ind w:right="29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развитие компетентности педагогических работников</w:t>
      </w:r>
    </w:p>
    <w:p w:rsidR="003B23E1" w:rsidRPr="003B23E1" w:rsidRDefault="003B23E1" w:rsidP="003B23E1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1" w:name="bookmark2"/>
      <w:r w:rsidRPr="003B23E1">
        <w:rPr>
          <w:color w:val="000000"/>
          <w:sz w:val="22"/>
          <w:szCs w:val="22"/>
          <w:lang w:eastAsia="ru-RU" w:bidi="ru-RU"/>
        </w:rPr>
        <w:t xml:space="preserve"> Профессиональный стандарт педагогического работника - это:</w:t>
      </w:r>
      <w:bookmarkEnd w:id="1"/>
    </w:p>
    <w:p w:rsidR="003B23E1" w:rsidRPr="003B23E1" w:rsidRDefault="003B23E1" w:rsidP="00E1103D">
      <w:pPr>
        <w:pStyle w:val="a7"/>
        <w:numPr>
          <w:ilvl w:val="0"/>
          <w:numId w:val="9"/>
        </w:numPr>
        <w:ind w:right="29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требования к знаниям педагогического работника </w:t>
      </w:r>
    </w:p>
    <w:p w:rsidR="003B23E1" w:rsidRPr="003B23E1" w:rsidRDefault="003B23E1" w:rsidP="00E1103D">
      <w:pPr>
        <w:pStyle w:val="a7"/>
        <w:numPr>
          <w:ilvl w:val="0"/>
          <w:numId w:val="9"/>
        </w:numPr>
        <w:spacing w:after="0"/>
        <w:ind w:right="29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показатель умений и навыков педагогического работника</w:t>
      </w:r>
    </w:p>
    <w:p w:rsidR="003B23E1" w:rsidRPr="003B23E1" w:rsidRDefault="003B23E1" w:rsidP="00E1103D">
      <w:pPr>
        <w:pStyle w:val="a7"/>
        <w:numPr>
          <w:ilvl w:val="0"/>
          <w:numId w:val="9"/>
        </w:numPr>
        <w:spacing w:after="0"/>
        <w:ind w:right="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характеристика квалификации, необходимой для осуществления профессиональной деятельно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сти, в том числе выполнения определенной трудовой функции</w:t>
      </w:r>
    </w:p>
    <w:p w:rsidR="003B23E1" w:rsidRPr="003B23E1" w:rsidRDefault="003B23E1" w:rsidP="003B23E1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2" w:name="bookmark3"/>
      <w:r w:rsidRPr="003B23E1">
        <w:rPr>
          <w:color w:val="000000"/>
          <w:sz w:val="22"/>
          <w:szCs w:val="22"/>
          <w:lang w:eastAsia="ru-RU" w:bidi="ru-RU"/>
        </w:rPr>
        <w:t xml:space="preserve"> Квалификация работника - это:</w:t>
      </w:r>
      <w:bookmarkEnd w:id="2"/>
    </w:p>
    <w:p w:rsidR="003B23E1" w:rsidRPr="003B23E1" w:rsidRDefault="003B23E1" w:rsidP="00E1103D">
      <w:pPr>
        <w:pStyle w:val="a7"/>
        <w:numPr>
          <w:ilvl w:val="0"/>
          <w:numId w:val="10"/>
        </w:numPr>
        <w:ind w:right="992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уровень знаний, умений, профессиональных навыков и опыта работы </w:t>
      </w:r>
    </w:p>
    <w:p w:rsidR="003B23E1" w:rsidRPr="003B23E1" w:rsidRDefault="003B23E1" w:rsidP="00E1103D">
      <w:pPr>
        <w:pStyle w:val="a7"/>
        <w:numPr>
          <w:ilvl w:val="0"/>
          <w:numId w:val="10"/>
        </w:numPr>
        <w:ind w:right="992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показатель квалификационной категории педагогического работника </w:t>
      </w:r>
    </w:p>
    <w:p w:rsidR="003B23E1" w:rsidRPr="003B23E1" w:rsidRDefault="003B23E1" w:rsidP="00E1103D">
      <w:pPr>
        <w:pStyle w:val="a7"/>
        <w:numPr>
          <w:ilvl w:val="0"/>
          <w:numId w:val="10"/>
        </w:numPr>
        <w:spacing w:after="0"/>
        <w:ind w:right="992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процесс </w:t>
      </w:r>
      <w:proofErr w:type="gramStart"/>
      <w:r w:rsidRPr="003B23E1">
        <w:rPr>
          <w:rFonts w:ascii="Times New Roman" w:hAnsi="Times New Roman" w:cs="Times New Roman"/>
          <w:color w:val="000000"/>
          <w:lang w:eastAsia="ru-RU" w:bidi="ru-RU"/>
        </w:rPr>
        <w:t>оценки уровня качества деятельности педагогического работника</w:t>
      </w:r>
      <w:proofErr w:type="gramEnd"/>
    </w:p>
    <w:p w:rsidR="003B23E1" w:rsidRPr="003B23E1" w:rsidRDefault="003B23E1" w:rsidP="003B23E1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3" w:name="bookmark4"/>
      <w:r w:rsidRPr="003B23E1">
        <w:rPr>
          <w:color w:val="000000"/>
          <w:sz w:val="22"/>
          <w:szCs w:val="22"/>
          <w:lang w:eastAsia="ru-RU" w:bidi="ru-RU"/>
        </w:rPr>
        <w:t xml:space="preserve"> Мотивация педагогического работника на профессиональное развитие не содержит цикл:</w:t>
      </w:r>
      <w:bookmarkEnd w:id="3"/>
    </w:p>
    <w:p w:rsidR="003B23E1" w:rsidRPr="003B23E1" w:rsidRDefault="003B23E1" w:rsidP="00E1103D">
      <w:pPr>
        <w:pStyle w:val="a7"/>
        <w:numPr>
          <w:ilvl w:val="0"/>
          <w:numId w:val="11"/>
        </w:numPr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действия </w:t>
      </w:r>
    </w:p>
    <w:p w:rsidR="003B23E1" w:rsidRPr="003B23E1" w:rsidRDefault="003B23E1" w:rsidP="00E1103D">
      <w:pPr>
        <w:pStyle w:val="a7"/>
        <w:numPr>
          <w:ilvl w:val="0"/>
          <w:numId w:val="11"/>
        </w:numPr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окончание </w:t>
      </w:r>
    </w:p>
    <w:p w:rsidR="003B23E1" w:rsidRPr="003B23E1" w:rsidRDefault="003B23E1" w:rsidP="00E1103D">
      <w:pPr>
        <w:pStyle w:val="a7"/>
        <w:numPr>
          <w:ilvl w:val="0"/>
          <w:numId w:val="11"/>
        </w:numPr>
        <w:spacing w:after="0"/>
        <w:ind w:right="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потребности</w:t>
      </w:r>
    </w:p>
    <w:p w:rsidR="003B23E1" w:rsidRPr="003B23E1" w:rsidRDefault="003B23E1" w:rsidP="003B23E1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4" w:name="bookmark5"/>
      <w:r w:rsidRPr="003B23E1">
        <w:rPr>
          <w:color w:val="000000"/>
          <w:sz w:val="22"/>
          <w:szCs w:val="22"/>
          <w:lang w:eastAsia="ru-RU" w:bidi="ru-RU"/>
        </w:rPr>
        <w:t xml:space="preserve"> Модель уровневой оценки компетенций педагога определена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в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>:</w:t>
      </w:r>
      <w:bookmarkEnd w:id="4"/>
    </w:p>
    <w:p w:rsidR="003B23E1" w:rsidRPr="003B23E1" w:rsidRDefault="003B23E1" w:rsidP="00E1103D">
      <w:pPr>
        <w:pStyle w:val="a7"/>
        <w:numPr>
          <w:ilvl w:val="0"/>
          <w:numId w:val="12"/>
        </w:numPr>
        <w:spacing w:after="0"/>
        <w:ind w:left="1134" w:right="20"/>
        <w:jc w:val="both"/>
        <w:rPr>
          <w:rFonts w:ascii="Times New Roman" w:hAnsi="Times New Roman" w:cs="Times New Roman"/>
        </w:rPr>
      </w:pPr>
      <w:proofErr w:type="gramStart"/>
      <w:r w:rsidRPr="003B23E1">
        <w:rPr>
          <w:rFonts w:ascii="Times New Roman" w:hAnsi="Times New Roman" w:cs="Times New Roman"/>
          <w:color w:val="000000"/>
          <w:lang w:eastAsia="ru-RU" w:bidi="ru-RU"/>
        </w:rPr>
        <w:t>Постановлении</w:t>
      </w:r>
      <w:proofErr w:type="gram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правительства РФ от 16 ноября 2016 года № 1204 «Об утверждении Правил про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ведения центром оценки квалификаций независимой оценки квалификации в форме профессио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нального экзамена»</w:t>
      </w:r>
    </w:p>
    <w:p w:rsidR="003B23E1" w:rsidRPr="003B23E1" w:rsidRDefault="003B23E1" w:rsidP="00E1103D">
      <w:pPr>
        <w:pStyle w:val="a7"/>
        <w:numPr>
          <w:ilvl w:val="0"/>
          <w:numId w:val="12"/>
        </w:numPr>
        <w:ind w:left="1134"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3B23E1">
        <w:rPr>
          <w:rFonts w:ascii="Times New Roman" w:hAnsi="Times New Roman" w:cs="Times New Roman"/>
          <w:color w:val="000000"/>
          <w:lang w:eastAsia="ru-RU" w:bidi="ru-RU"/>
        </w:rPr>
        <w:t>Приказе</w:t>
      </w:r>
      <w:proofErr w:type="gram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3B23E1">
        <w:rPr>
          <w:rFonts w:ascii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России от 26 июля 2017 года № 703 «Об утверждении Плана мероприятий ("дорожной карты") Министерства образования и науки Российской Федерации по формирова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нию и введению национальной системы учительского роста» </w:t>
      </w:r>
    </w:p>
    <w:p w:rsidR="003B23E1" w:rsidRPr="003B23E1" w:rsidRDefault="003B23E1" w:rsidP="00E1103D">
      <w:pPr>
        <w:pStyle w:val="a7"/>
        <w:numPr>
          <w:ilvl w:val="0"/>
          <w:numId w:val="12"/>
        </w:numPr>
        <w:spacing w:after="0"/>
        <w:ind w:left="1134" w:right="20"/>
        <w:jc w:val="both"/>
        <w:rPr>
          <w:rFonts w:ascii="Times New Roman" w:hAnsi="Times New Roman" w:cs="Times New Roman"/>
        </w:rPr>
      </w:pPr>
      <w:r w:rsidRPr="003B23E1">
        <w:rPr>
          <w:rStyle w:val="22"/>
          <w:rFonts w:eastAsiaTheme="minorHAnsi"/>
          <w:sz w:val="22"/>
          <w:szCs w:val="22"/>
        </w:rPr>
        <w:t xml:space="preserve">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Профессиональном </w:t>
      </w:r>
      <w:proofErr w:type="gramStart"/>
      <w:r w:rsidRPr="003B23E1">
        <w:rPr>
          <w:rFonts w:ascii="Times New Roman" w:hAnsi="Times New Roman" w:cs="Times New Roman"/>
          <w:color w:val="000000"/>
          <w:lang w:eastAsia="ru-RU" w:bidi="ru-RU"/>
        </w:rPr>
        <w:t>стандарте</w:t>
      </w:r>
      <w:proofErr w:type="gram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педагога</w:t>
      </w:r>
    </w:p>
    <w:p w:rsidR="003B23E1" w:rsidRPr="003B23E1" w:rsidRDefault="003B23E1" w:rsidP="003B23E1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5" w:name="bookmark6"/>
      <w:r w:rsidRPr="003B23E1">
        <w:rPr>
          <w:color w:val="000000"/>
          <w:sz w:val="22"/>
          <w:szCs w:val="22"/>
          <w:lang w:eastAsia="ru-RU" w:bidi="ru-RU"/>
        </w:rPr>
        <w:t xml:space="preserve"> Правовые основы семейных отношений определяет:</w:t>
      </w:r>
      <w:bookmarkEnd w:id="5"/>
    </w:p>
    <w:p w:rsidR="003B23E1" w:rsidRPr="003B23E1" w:rsidRDefault="003B23E1" w:rsidP="00E1103D">
      <w:pPr>
        <w:pStyle w:val="a7"/>
        <w:numPr>
          <w:ilvl w:val="0"/>
          <w:numId w:val="13"/>
        </w:numPr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Федеральный закон «Об образовании в РФ» </w:t>
      </w:r>
    </w:p>
    <w:p w:rsidR="003B23E1" w:rsidRPr="003B23E1" w:rsidRDefault="003B23E1" w:rsidP="00E1103D">
      <w:pPr>
        <w:pStyle w:val="a7"/>
        <w:numPr>
          <w:ilvl w:val="0"/>
          <w:numId w:val="13"/>
        </w:numPr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Гражданско-процессуальный кодекс РФ </w:t>
      </w:r>
    </w:p>
    <w:p w:rsidR="003B23E1" w:rsidRPr="003B23E1" w:rsidRDefault="003B23E1" w:rsidP="00E1103D">
      <w:pPr>
        <w:pStyle w:val="a7"/>
        <w:numPr>
          <w:ilvl w:val="0"/>
          <w:numId w:val="13"/>
        </w:numPr>
        <w:spacing w:after="0"/>
        <w:ind w:right="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Семейный кодекс РФ</w:t>
      </w:r>
    </w:p>
    <w:p w:rsidR="003B23E1" w:rsidRPr="003B23E1" w:rsidRDefault="003B23E1" w:rsidP="003B23E1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/>
        <w:rPr>
          <w:sz w:val="22"/>
          <w:szCs w:val="22"/>
        </w:rPr>
      </w:pPr>
      <w:bookmarkStart w:id="6" w:name="bookmark7"/>
      <w:r w:rsidRPr="003B23E1">
        <w:rPr>
          <w:color w:val="000000"/>
          <w:sz w:val="22"/>
          <w:szCs w:val="22"/>
          <w:lang w:eastAsia="ru-RU" w:bidi="ru-RU"/>
        </w:rPr>
        <w:t xml:space="preserve"> В состав комиссии по урегулированию споров между участниками образовательных отношений</w:t>
      </w:r>
      <w:bookmarkEnd w:id="6"/>
      <w:r>
        <w:rPr>
          <w:color w:val="000000"/>
          <w:sz w:val="22"/>
          <w:szCs w:val="22"/>
          <w:lang w:eastAsia="ru-RU" w:bidi="ru-RU"/>
        </w:rPr>
        <w:t xml:space="preserve"> входят:</w:t>
      </w:r>
    </w:p>
    <w:p w:rsidR="003B23E1" w:rsidRPr="003B23E1" w:rsidRDefault="003B23E1" w:rsidP="00E1103D">
      <w:pPr>
        <w:pStyle w:val="a7"/>
        <w:numPr>
          <w:ilvl w:val="0"/>
          <w:numId w:val="14"/>
        </w:numPr>
        <w:ind w:left="1134" w:right="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представители совершеннолетних обучающихся, родителей (законных представителей) несо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вершеннолетних обучающихся, работников организации, осуществляющей образовательную деятельность</w:t>
      </w:r>
    </w:p>
    <w:p w:rsidR="003B23E1" w:rsidRPr="003B23E1" w:rsidRDefault="003B23E1" w:rsidP="00E1103D">
      <w:pPr>
        <w:pStyle w:val="a7"/>
        <w:numPr>
          <w:ilvl w:val="0"/>
          <w:numId w:val="14"/>
        </w:numPr>
        <w:ind w:left="1134" w:right="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ников организации, осуществляющей образовательную деятельность, учредителя образователь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ной организации</w:t>
      </w:r>
    </w:p>
    <w:p w:rsidR="003B23E1" w:rsidRPr="003B23E1" w:rsidRDefault="003B23E1" w:rsidP="00E1103D">
      <w:pPr>
        <w:pStyle w:val="a7"/>
        <w:numPr>
          <w:ilvl w:val="0"/>
          <w:numId w:val="14"/>
        </w:numPr>
        <w:spacing w:after="0"/>
        <w:ind w:left="1134" w:right="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ников организации, осуществляющей образовательную деятельность, заинтересованной общест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softHyphen/>
        <w:t>венности</w:t>
      </w:r>
    </w:p>
    <w:p w:rsidR="003B23E1" w:rsidRPr="003B23E1" w:rsidRDefault="003B23E1" w:rsidP="003B23E1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bookmarkStart w:id="7" w:name="bookmark8"/>
      <w:r w:rsidRPr="003B23E1">
        <w:rPr>
          <w:color w:val="000000"/>
          <w:sz w:val="22"/>
          <w:szCs w:val="22"/>
          <w:lang w:eastAsia="ru-RU" w:bidi="ru-RU"/>
        </w:rPr>
        <w:t xml:space="preserve"> В каком нормативно-правовом акте дается определение конфликта интересов педагогического</w:t>
      </w:r>
      <w:bookmarkEnd w:id="7"/>
      <w:r>
        <w:rPr>
          <w:color w:val="000000"/>
          <w:sz w:val="22"/>
          <w:szCs w:val="22"/>
          <w:lang w:eastAsia="ru-RU" w:bidi="ru-RU"/>
        </w:rPr>
        <w:t xml:space="preserve"> </w:t>
      </w:r>
      <w:r w:rsidRPr="003B23E1">
        <w:rPr>
          <w:color w:val="000000"/>
          <w:sz w:val="22"/>
          <w:szCs w:val="22"/>
          <w:lang w:eastAsia="ru-RU" w:bidi="ru-RU"/>
        </w:rPr>
        <w:t>работника, лежащего в основе коррупционной составляющей в сере образования?</w:t>
      </w:r>
    </w:p>
    <w:p w:rsidR="003B23E1" w:rsidRPr="003B23E1" w:rsidRDefault="003B23E1" w:rsidP="00E1103D">
      <w:pPr>
        <w:pStyle w:val="a7"/>
        <w:numPr>
          <w:ilvl w:val="0"/>
          <w:numId w:val="15"/>
        </w:numPr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Федеральный закон РФ от 25.12.2008 № 273-ФЗ «О противодействии коррупции» </w:t>
      </w:r>
    </w:p>
    <w:p w:rsidR="003B23E1" w:rsidRPr="003B23E1" w:rsidRDefault="003B23E1" w:rsidP="00E1103D">
      <w:pPr>
        <w:pStyle w:val="a7"/>
        <w:numPr>
          <w:ilvl w:val="0"/>
          <w:numId w:val="15"/>
        </w:numPr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Приказ </w:t>
      </w:r>
      <w:proofErr w:type="spellStart"/>
      <w:r w:rsidRPr="003B23E1">
        <w:rPr>
          <w:rFonts w:ascii="Times New Roman" w:hAnsi="Times New Roman" w:cs="Times New Roman"/>
          <w:color w:val="000000"/>
          <w:lang w:eastAsia="ru-RU" w:bidi="ru-RU"/>
        </w:rPr>
        <w:t>Минобрнауки</w:t>
      </w:r>
      <w:proofErr w:type="spell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России от 28 октября 2015 г. № 1227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ограничений, запретов и обязанностей» </w:t>
      </w:r>
    </w:p>
    <w:p w:rsidR="003B23E1" w:rsidRPr="003B23E1" w:rsidRDefault="003B23E1" w:rsidP="00E1103D">
      <w:pPr>
        <w:pStyle w:val="a7"/>
        <w:numPr>
          <w:ilvl w:val="0"/>
          <w:numId w:val="15"/>
        </w:numPr>
        <w:ind w:right="2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Федеральный закон РФ от 29.12.2012 № 273-ФЗ «Об образовании в РФ»</w:t>
      </w:r>
      <w:r w:rsidRPr="003B23E1">
        <w:rPr>
          <w:rFonts w:ascii="Times New Roman" w:hAnsi="Times New Roman" w:cs="Times New Roman"/>
        </w:rPr>
        <w:br w:type="page"/>
      </w:r>
    </w:p>
    <w:p w:rsidR="003B23E1" w:rsidRPr="003B23E1" w:rsidRDefault="003B23E1" w:rsidP="003B23E1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lastRenderedPageBreak/>
        <w:t xml:space="preserve"> Что является предметом педагогики?</w:t>
      </w:r>
    </w:p>
    <w:p w:rsidR="003B23E1" w:rsidRPr="003B23E1" w:rsidRDefault="003B23E1" w:rsidP="00E1103D">
      <w:pPr>
        <w:pStyle w:val="a7"/>
        <w:numPr>
          <w:ilvl w:val="0"/>
          <w:numId w:val="16"/>
        </w:numPr>
        <w:spacing w:after="0"/>
        <w:ind w:right="57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обучение </w:t>
      </w:r>
    </w:p>
    <w:p w:rsidR="003B23E1" w:rsidRPr="003B23E1" w:rsidRDefault="003B23E1" w:rsidP="00E1103D">
      <w:pPr>
        <w:pStyle w:val="a7"/>
        <w:numPr>
          <w:ilvl w:val="0"/>
          <w:numId w:val="16"/>
        </w:numPr>
        <w:spacing w:after="0"/>
        <w:ind w:right="576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воспитание</w:t>
      </w:r>
    </w:p>
    <w:p w:rsidR="003B23E1" w:rsidRPr="003B23E1" w:rsidRDefault="003B23E1" w:rsidP="00E1103D">
      <w:pPr>
        <w:pStyle w:val="a7"/>
        <w:numPr>
          <w:ilvl w:val="0"/>
          <w:numId w:val="16"/>
        </w:numPr>
        <w:ind w:right="382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образование как педагогический процесс </w:t>
      </w:r>
    </w:p>
    <w:p w:rsidR="003B23E1" w:rsidRPr="003B23E1" w:rsidRDefault="003B23E1" w:rsidP="00E1103D">
      <w:pPr>
        <w:pStyle w:val="a7"/>
        <w:numPr>
          <w:ilvl w:val="0"/>
          <w:numId w:val="16"/>
        </w:numPr>
        <w:spacing w:after="0"/>
        <w:ind w:right="3827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развитие</w:t>
      </w:r>
    </w:p>
    <w:p w:rsidR="003B23E1" w:rsidRPr="003B23E1" w:rsidRDefault="003B23E1" w:rsidP="003B23E1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Какой из подходов в педагогике называется аксиологическим?</w:t>
      </w:r>
    </w:p>
    <w:p w:rsidR="003B23E1" w:rsidRPr="003B23E1" w:rsidRDefault="003B23E1" w:rsidP="00E1103D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ориентация на личность</w:t>
      </w:r>
    </w:p>
    <w:p w:rsidR="003B23E1" w:rsidRPr="003B23E1" w:rsidRDefault="003B23E1" w:rsidP="00E1103D">
      <w:pPr>
        <w:pStyle w:val="a7"/>
        <w:numPr>
          <w:ilvl w:val="0"/>
          <w:numId w:val="17"/>
        </w:numPr>
        <w:ind w:right="170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организация образовательного процесса в режиме диалога </w:t>
      </w:r>
    </w:p>
    <w:p w:rsidR="003B23E1" w:rsidRPr="003B23E1" w:rsidRDefault="003B23E1" w:rsidP="00E1103D">
      <w:pPr>
        <w:pStyle w:val="a7"/>
        <w:numPr>
          <w:ilvl w:val="0"/>
          <w:numId w:val="17"/>
        </w:numPr>
        <w:ind w:right="170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ориентация на деятельность </w:t>
      </w:r>
    </w:p>
    <w:p w:rsidR="003B23E1" w:rsidRPr="003B23E1" w:rsidRDefault="003B23E1" w:rsidP="00E1103D">
      <w:pPr>
        <w:pStyle w:val="a7"/>
        <w:numPr>
          <w:ilvl w:val="0"/>
          <w:numId w:val="17"/>
        </w:numPr>
        <w:spacing w:after="0"/>
        <w:ind w:right="1701"/>
        <w:jc w:val="both"/>
        <w:rPr>
          <w:rFonts w:ascii="Times New Roman" w:hAnsi="Times New Roman" w:cs="Times New Roman"/>
        </w:rPr>
      </w:pPr>
      <w:r w:rsidRPr="003B23E1">
        <w:rPr>
          <w:rFonts w:ascii="Times New Roman" w:hAnsi="Times New Roman" w:cs="Times New Roman"/>
          <w:color w:val="000000"/>
          <w:lang w:eastAsia="ru-RU" w:bidi="ru-RU"/>
        </w:rPr>
        <w:t>ориентация на представление о ценностях</w:t>
      </w:r>
    </w:p>
    <w:p w:rsidR="00E00DE6" w:rsidRPr="00E00DE6" w:rsidRDefault="003B23E1" w:rsidP="003B23E1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Какой компонент образовательного процесса является системообразующим? </w:t>
      </w:r>
    </w:p>
    <w:p w:rsidR="003B23E1" w:rsidRPr="003B23E1" w:rsidRDefault="003B23E1" w:rsidP="00E1103D">
      <w:pPr>
        <w:pStyle w:val="3"/>
        <w:numPr>
          <w:ilvl w:val="0"/>
          <w:numId w:val="18"/>
        </w:numPr>
        <w:shd w:val="clear" w:color="auto" w:fill="auto"/>
        <w:spacing w:before="0" w:after="0" w:line="274" w:lineRule="exact"/>
        <w:ind w:right="1020"/>
        <w:jc w:val="both"/>
        <w:rPr>
          <w:sz w:val="22"/>
          <w:szCs w:val="22"/>
        </w:rPr>
      </w:pPr>
      <w:r w:rsidRPr="003B23E1">
        <w:rPr>
          <w:rStyle w:val="a4"/>
          <w:sz w:val="22"/>
          <w:szCs w:val="22"/>
        </w:rPr>
        <w:t>целеполагание</w:t>
      </w:r>
    </w:p>
    <w:p w:rsidR="00E00DE6" w:rsidRPr="00E00DE6" w:rsidRDefault="003B23E1" w:rsidP="00E1103D">
      <w:pPr>
        <w:pStyle w:val="a7"/>
        <w:numPr>
          <w:ilvl w:val="0"/>
          <w:numId w:val="18"/>
        </w:numPr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внеклассное мероприятие </w:t>
      </w:r>
    </w:p>
    <w:p w:rsidR="00E00DE6" w:rsidRPr="00E00DE6" w:rsidRDefault="003B23E1" w:rsidP="00E1103D">
      <w:pPr>
        <w:pStyle w:val="a7"/>
        <w:numPr>
          <w:ilvl w:val="0"/>
          <w:numId w:val="18"/>
        </w:numPr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контрольная работа </w:t>
      </w:r>
    </w:p>
    <w:p w:rsidR="003B23E1" w:rsidRPr="00E00DE6" w:rsidRDefault="003B23E1" w:rsidP="00E1103D">
      <w:pPr>
        <w:pStyle w:val="a7"/>
        <w:numPr>
          <w:ilvl w:val="0"/>
          <w:numId w:val="18"/>
        </w:numPr>
        <w:spacing w:after="0"/>
        <w:ind w:right="4280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домашнее задание</w:t>
      </w:r>
    </w:p>
    <w:p w:rsidR="00E00DE6" w:rsidRPr="00E00DE6" w:rsidRDefault="003B23E1" w:rsidP="003B23E1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Какая характеристика наиболее эффективна для формирования коллектива? </w:t>
      </w:r>
    </w:p>
    <w:p w:rsidR="003B23E1" w:rsidRPr="003B23E1" w:rsidRDefault="003B23E1" w:rsidP="00E1103D">
      <w:pPr>
        <w:pStyle w:val="3"/>
        <w:numPr>
          <w:ilvl w:val="0"/>
          <w:numId w:val="19"/>
        </w:numPr>
        <w:shd w:val="clear" w:color="auto" w:fill="auto"/>
        <w:spacing w:before="0" w:after="0" w:line="274" w:lineRule="exact"/>
        <w:ind w:right="1020"/>
        <w:jc w:val="both"/>
        <w:rPr>
          <w:sz w:val="22"/>
          <w:szCs w:val="22"/>
        </w:rPr>
      </w:pPr>
      <w:r w:rsidRPr="003B23E1">
        <w:rPr>
          <w:rStyle w:val="a4"/>
          <w:sz w:val="22"/>
          <w:szCs w:val="22"/>
        </w:rPr>
        <w:t>общие цели</w:t>
      </w:r>
    </w:p>
    <w:p w:rsidR="00E00DE6" w:rsidRPr="00E00DE6" w:rsidRDefault="003B23E1" w:rsidP="00E1103D">
      <w:pPr>
        <w:pStyle w:val="a7"/>
        <w:numPr>
          <w:ilvl w:val="0"/>
          <w:numId w:val="19"/>
        </w:numPr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прочное авторитарное руководство коллективом </w:t>
      </w:r>
    </w:p>
    <w:p w:rsidR="00E00DE6" w:rsidRPr="00E00DE6" w:rsidRDefault="003B23E1" w:rsidP="00E1103D">
      <w:pPr>
        <w:pStyle w:val="a7"/>
        <w:numPr>
          <w:ilvl w:val="0"/>
          <w:numId w:val="19"/>
        </w:numPr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отсутствие конфликтов между учащимися </w:t>
      </w:r>
    </w:p>
    <w:p w:rsidR="003B23E1" w:rsidRPr="00E00DE6" w:rsidRDefault="003B23E1" w:rsidP="00E1103D">
      <w:pPr>
        <w:pStyle w:val="a7"/>
        <w:numPr>
          <w:ilvl w:val="0"/>
          <w:numId w:val="19"/>
        </w:numPr>
        <w:spacing w:after="0"/>
        <w:ind w:right="4280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знание педагогом теории коллектива</w:t>
      </w:r>
    </w:p>
    <w:p w:rsidR="003B23E1" w:rsidRPr="003B23E1" w:rsidRDefault="003B23E1" w:rsidP="003B23E1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Относительно устойчивая структура умственных способностей - это ...</w:t>
      </w:r>
    </w:p>
    <w:p w:rsidR="004411B1" w:rsidRPr="004411B1" w:rsidRDefault="003B23E1" w:rsidP="00E1103D">
      <w:pPr>
        <w:pStyle w:val="a7"/>
        <w:numPr>
          <w:ilvl w:val="0"/>
          <w:numId w:val="103"/>
        </w:numPr>
        <w:spacing w:after="0"/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мышление </w:t>
      </w:r>
    </w:p>
    <w:p w:rsidR="004411B1" w:rsidRPr="004411B1" w:rsidRDefault="003B23E1" w:rsidP="00E1103D">
      <w:pPr>
        <w:pStyle w:val="a7"/>
        <w:numPr>
          <w:ilvl w:val="0"/>
          <w:numId w:val="103"/>
        </w:numPr>
        <w:spacing w:after="0"/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4411B1">
        <w:rPr>
          <w:rFonts w:ascii="Times New Roman" w:hAnsi="Times New Roman" w:cs="Times New Roman"/>
          <w:color w:val="000000"/>
          <w:lang w:eastAsia="ru-RU" w:bidi="ru-RU"/>
        </w:rPr>
        <w:t>инсайт</w:t>
      </w:r>
      <w:proofErr w:type="spellEnd"/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4411B1" w:rsidRPr="004411B1" w:rsidRDefault="003B23E1" w:rsidP="00E1103D">
      <w:pPr>
        <w:pStyle w:val="a7"/>
        <w:numPr>
          <w:ilvl w:val="0"/>
          <w:numId w:val="103"/>
        </w:numPr>
        <w:spacing w:after="0"/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интеллект </w:t>
      </w:r>
    </w:p>
    <w:p w:rsidR="003B23E1" w:rsidRPr="004411B1" w:rsidRDefault="003B23E1" w:rsidP="00E1103D">
      <w:pPr>
        <w:pStyle w:val="a7"/>
        <w:numPr>
          <w:ilvl w:val="0"/>
          <w:numId w:val="103"/>
        </w:numPr>
        <w:spacing w:after="0"/>
        <w:ind w:right="428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одаренность</w:t>
      </w:r>
    </w:p>
    <w:p w:rsidR="003B23E1" w:rsidRPr="003B23E1" w:rsidRDefault="003B23E1" w:rsidP="00E00DE6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20" w:right="2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В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трудах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 xml:space="preserve"> какого педагога классно-урочная форма занятий получила впервые теоретическое обоснование?</w:t>
      </w:r>
    </w:p>
    <w:p w:rsidR="004411B1" w:rsidRPr="004411B1" w:rsidRDefault="003B23E1" w:rsidP="00E1103D">
      <w:pPr>
        <w:pStyle w:val="a7"/>
        <w:numPr>
          <w:ilvl w:val="0"/>
          <w:numId w:val="102"/>
        </w:numPr>
        <w:spacing w:after="0"/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Я.А. Коменский </w:t>
      </w:r>
    </w:p>
    <w:p w:rsidR="004411B1" w:rsidRPr="004411B1" w:rsidRDefault="003B23E1" w:rsidP="00E1103D">
      <w:pPr>
        <w:pStyle w:val="a7"/>
        <w:numPr>
          <w:ilvl w:val="0"/>
          <w:numId w:val="102"/>
        </w:numPr>
        <w:spacing w:after="0"/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К.Д. Ушинский </w:t>
      </w:r>
    </w:p>
    <w:p w:rsidR="004411B1" w:rsidRPr="004411B1" w:rsidRDefault="003B23E1" w:rsidP="00E1103D">
      <w:pPr>
        <w:pStyle w:val="a7"/>
        <w:numPr>
          <w:ilvl w:val="0"/>
          <w:numId w:val="102"/>
        </w:numPr>
        <w:spacing w:after="0"/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Н И. Пирогов </w:t>
      </w:r>
    </w:p>
    <w:p w:rsidR="003B23E1" w:rsidRPr="004411B1" w:rsidRDefault="003B23E1" w:rsidP="00E1103D">
      <w:pPr>
        <w:pStyle w:val="a7"/>
        <w:numPr>
          <w:ilvl w:val="0"/>
          <w:numId w:val="102"/>
        </w:numPr>
        <w:spacing w:after="0"/>
        <w:ind w:right="428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Джон Локк</w:t>
      </w:r>
    </w:p>
    <w:p w:rsidR="004411B1" w:rsidRPr="004411B1" w:rsidRDefault="003B23E1" w:rsidP="00E00DE6">
      <w:pPr>
        <w:widowControl w:val="0"/>
        <w:numPr>
          <w:ilvl w:val="0"/>
          <w:numId w:val="1"/>
        </w:numPr>
        <w:spacing w:after="0" w:line="274" w:lineRule="exact"/>
        <w:ind w:left="360" w:right="220" w:hanging="360"/>
        <w:jc w:val="both"/>
        <w:rPr>
          <w:rStyle w:val="23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3B23E1">
        <w:rPr>
          <w:rStyle w:val="23"/>
          <w:rFonts w:eastAsiaTheme="minorHAnsi"/>
          <w:sz w:val="22"/>
          <w:szCs w:val="22"/>
        </w:rPr>
        <w:t xml:space="preserve"> Классный час это </w:t>
      </w:r>
      <w:r w:rsidR="004411B1">
        <w:rPr>
          <w:rStyle w:val="23"/>
          <w:rFonts w:eastAsiaTheme="minorHAnsi"/>
          <w:sz w:val="22"/>
          <w:szCs w:val="22"/>
        </w:rPr>
        <w:t>–</w:t>
      </w:r>
      <w:r w:rsidRPr="003B23E1">
        <w:rPr>
          <w:rStyle w:val="23"/>
          <w:rFonts w:eastAsiaTheme="minorHAnsi"/>
          <w:sz w:val="22"/>
          <w:szCs w:val="22"/>
        </w:rPr>
        <w:t xml:space="preserve"> </w:t>
      </w:r>
    </w:p>
    <w:p w:rsidR="004411B1" w:rsidRPr="004411B1" w:rsidRDefault="003B23E1" w:rsidP="00E1103D">
      <w:pPr>
        <w:pStyle w:val="a7"/>
        <w:widowControl w:val="0"/>
        <w:numPr>
          <w:ilvl w:val="0"/>
          <w:numId w:val="101"/>
        </w:numPr>
        <w:spacing w:after="0" w:line="274" w:lineRule="exact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форма воспитания </w:t>
      </w:r>
    </w:p>
    <w:p w:rsidR="003B23E1" w:rsidRPr="004411B1" w:rsidRDefault="003B23E1" w:rsidP="00E1103D">
      <w:pPr>
        <w:pStyle w:val="a7"/>
        <w:widowControl w:val="0"/>
        <w:numPr>
          <w:ilvl w:val="0"/>
          <w:numId w:val="101"/>
        </w:numPr>
        <w:spacing w:after="0" w:line="274" w:lineRule="exact"/>
        <w:ind w:right="22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метод воспитания</w:t>
      </w:r>
    </w:p>
    <w:p w:rsidR="004411B1" w:rsidRPr="004411B1" w:rsidRDefault="003B23E1" w:rsidP="00E1103D">
      <w:pPr>
        <w:pStyle w:val="a7"/>
        <w:numPr>
          <w:ilvl w:val="0"/>
          <w:numId w:val="101"/>
        </w:numPr>
        <w:spacing w:after="0"/>
        <w:ind w:right="42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средства воспитания </w:t>
      </w:r>
    </w:p>
    <w:p w:rsidR="003B23E1" w:rsidRPr="004411B1" w:rsidRDefault="003B23E1" w:rsidP="00E1103D">
      <w:pPr>
        <w:pStyle w:val="a7"/>
        <w:numPr>
          <w:ilvl w:val="0"/>
          <w:numId w:val="101"/>
        </w:numPr>
        <w:spacing w:after="0"/>
        <w:ind w:right="428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учебное занятие</w:t>
      </w:r>
    </w:p>
    <w:p w:rsidR="004411B1" w:rsidRPr="004411B1" w:rsidRDefault="003B23E1" w:rsidP="003B23E1">
      <w:pPr>
        <w:widowControl w:val="0"/>
        <w:numPr>
          <w:ilvl w:val="0"/>
          <w:numId w:val="2"/>
        </w:numPr>
        <w:spacing w:after="0" w:line="274" w:lineRule="exact"/>
        <w:ind w:left="360" w:right="220" w:hanging="360"/>
        <w:jc w:val="both"/>
        <w:rPr>
          <w:rStyle w:val="23"/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</w:pPr>
      <w:r w:rsidRPr="003B23E1">
        <w:rPr>
          <w:rStyle w:val="23"/>
          <w:rFonts w:eastAsiaTheme="minorHAnsi"/>
          <w:sz w:val="22"/>
          <w:szCs w:val="22"/>
        </w:rPr>
        <w:t xml:space="preserve"> Что такое дидактика? </w:t>
      </w:r>
    </w:p>
    <w:p w:rsidR="004411B1" w:rsidRPr="004411B1" w:rsidRDefault="003B23E1" w:rsidP="00E1103D">
      <w:pPr>
        <w:pStyle w:val="a7"/>
        <w:widowControl w:val="0"/>
        <w:numPr>
          <w:ilvl w:val="0"/>
          <w:numId w:val="100"/>
        </w:numPr>
        <w:spacing w:after="0" w:line="274" w:lineRule="exact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теория воспитания </w:t>
      </w:r>
    </w:p>
    <w:p w:rsidR="003B23E1" w:rsidRPr="004411B1" w:rsidRDefault="003B23E1" w:rsidP="00E1103D">
      <w:pPr>
        <w:pStyle w:val="a7"/>
        <w:widowControl w:val="0"/>
        <w:numPr>
          <w:ilvl w:val="0"/>
          <w:numId w:val="100"/>
        </w:numPr>
        <w:spacing w:after="0" w:line="274" w:lineRule="exact"/>
        <w:ind w:right="22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теория обучения</w:t>
      </w:r>
    </w:p>
    <w:p w:rsidR="003B23E1" w:rsidRPr="004411B1" w:rsidRDefault="003B23E1" w:rsidP="00E1103D">
      <w:pPr>
        <w:pStyle w:val="a7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теория обучения, образования и воспитания</w:t>
      </w:r>
    </w:p>
    <w:p w:rsidR="003B23E1" w:rsidRPr="004411B1" w:rsidRDefault="003B23E1" w:rsidP="00E1103D">
      <w:pPr>
        <w:pStyle w:val="a7"/>
        <w:numPr>
          <w:ilvl w:val="0"/>
          <w:numId w:val="100"/>
        </w:numPr>
        <w:spacing w:after="0"/>
        <w:ind w:right="22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часть педагогики, рассматривающая вопросы методики преподавания отдельных учебных пред</w:t>
      </w:r>
      <w:r w:rsidRPr="004411B1">
        <w:rPr>
          <w:rFonts w:ascii="Times New Roman" w:hAnsi="Times New Roman" w:cs="Times New Roman"/>
          <w:color w:val="000000"/>
          <w:lang w:eastAsia="ru-RU" w:bidi="ru-RU"/>
        </w:rPr>
        <w:softHyphen/>
        <w:t>метов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36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Процесс усвоения социальных норм, ценностей, типичных форм поведения называется:</w:t>
      </w:r>
    </w:p>
    <w:p w:rsidR="00C556DD" w:rsidRPr="00C556DD" w:rsidRDefault="003B23E1" w:rsidP="00E1103D">
      <w:pPr>
        <w:pStyle w:val="a7"/>
        <w:numPr>
          <w:ilvl w:val="0"/>
          <w:numId w:val="104"/>
        </w:numPr>
        <w:spacing w:after="0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C556DD">
        <w:rPr>
          <w:rFonts w:ascii="Times New Roman" w:hAnsi="Times New Roman" w:cs="Times New Roman"/>
          <w:color w:val="000000"/>
          <w:lang w:eastAsia="ru-RU" w:bidi="ru-RU"/>
        </w:rPr>
        <w:t xml:space="preserve">цивилизация </w:t>
      </w:r>
    </w:p>
    <w:p w:rsidR="00C556DD" w:rsidRPr="00C556DD" w:rsidRDefault="003B23E1" w:rsidP="00E1103D">
      <w:pPr>
        <w:pStyle w:val="a7"/>
        <w:numPr>
          <w:ilvl w:val="0"/>
          <w:numId w:val="104"/>
        </w:numPr>
        <w:spacing w:after="0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C556DD">
        <w:rPr>
          <w:rFonts w:ascii="Times New Roman" w:hAnsi="Times New Roman" w:cs="Times New Roman"/>
          <w:color w:val="000000"/>
          <w:lang w:eastAsia="ru-RU" w:bidi="ru-RU"/>
        </w:rPr>
        <w:t xml:space="preserve">развитие </w:t>
      </w:r>
    </w:p>
    <w:p w:rsidR="00C556DD" w:rsidRPr="00C556DD" w:rsidRDefault="003B23E1" w:rsidP="00E1103D">
      <w:pPr>
        <w:pStyle w:val="a7"/>
        <w:numPr>
          <w:ilvl w:val="0"/>
          <w:numId w:val="104"/>
        </w:numPr>
        <w:spacing w:after="0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C556DD">
        <w:rPr>
          <w:rFonts w:ascii="Times New Roman" w:hAnsi="Times New Roman" w:cs="Times New Roman"/>
          <w:color w:val="000000"/>
          <w:lang w:eastAsia="ru-RU" w:bidi="ru-RU"/>
        </w:rPr>
        <w:t xml:space="preserve">социализация </w:t>
      </w:r>
    </w:p>
    <w:p w:rsidR="003B23E1" w:rsidRPr="00C556DD" w:rsidRDefault="003B23E1" w:rsidP="00E1103D">
      <w:pPr>
        <w:pStyle w:val="a7"/>
        <w:numPr>
          <w:ilvl w:val="0"/>
          <w:numId w:val="104"/>
        </w:numPr>
        <w:spacing w:after="0"/>
        <w:ind w:right="220"/>
        <w:jc w:val="both"/>
        <w:rPr>
          <w:rFonts w:ascii="Times New Roman" w:hAnsi="Times New Roman" w:cs="Times New Roman"/>
        </w:rPr>
      </w:pPr>
      <w:r w:rsidRPr="00C556DD">
        <w:rPr>
          <w:rFonts w:ascii="Times New Roman" w:hAnsi="Times New Roman" w:cs="Times New Roman"/>
          <w:color w:val="000000"/>
          <w:lang w:eastAsia="ru-RU" w:bidi="ru-RU"/>
        </w:rPr>
        <w:t>активность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В процессе педагогического взаимодействия между учителем и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обучающимися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 xml:space="preserve"> складываются отношения:</w:t>
      </w:r>
    </w:p>
    <w:p w:rsidR="004411B1" w:rsidRPr="004411B1" w:rsidRDefault="003B23E1" w:rsidP="00E1103D">
      <w:pPr>
        <w:pStyle w:val="a7"/>
        <w:numPr>
          <w:ilvl w:val="0"/>
          <w:numId w:val="99"/>
        </w:numPr>
        <w:spacing w:after="0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4411B1">
        <w:rPr>
          <w:rFonts w:ascii="Times New Roman" w:hAnsi="Times New Roman" w:cs="Times New Roman"/>
          <w:color w:val="000000"/>
          <w:lang w:eastAsia="ru-RU" w:bidi="ru-RU"/>
        </w:rPr>
        <w:t>объект-объектные</w:t>
      </w:r>
      <w:proofErr w:type="gramEnd"/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4411B1" w:rsidRPr="004411B1" w:rsidRDefault="003B23E1" w:rsidP="00E1103D">
      <w:pPr>
        <w:pStyle w:val="a7"/>
        <w:numPr>
          <w:ilvl w:val="0"/>
          <w:numId w:val="99"/>
        </w:numPr>
        <w:spacing w:after="0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4411B1">
        <w:rPr>
          <w:rFonts w:ascii="Times New Roman" w:hAnsi="Times New Roman" w:cs="Times New Roman"/>
          <w:color w:val="000000"/>
          <w:lang w:eastAsia="ru-RU" w:bidi="ru-RU"/>
        </w:rPr>
        <w:t>субъект-субъектные</w:t>
      </w:r>
      <w:proofErr w:type="gramEnd"/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4411B1" w:rsidRPr="004411B1" w:rsidRDefault="003B23E1" w:rsidP="00E1103D">
      <w:pPr>
        <w:pStyle w:val="a7"/>
        <w:numPr>
          <w:ilvl w:val="0"/>
          <w:numId w:val="99"/>
        </w:numPr>
        <w:spacing w:after="0"/>
        <w:ind w:right="2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4411B1">
        <w:rPr>
          <w:rFonts w:ascii="Times New Roman" w:hAnsi="Times New Roman" w:cs="Times New Roman"/>
          <w:color w:val="000000"/>
          <w:lang w:eastAsia="ru-RU" w:bidi="ru-RU"/>
        </w:rPr>
        <w:t>объект-субъектные</w:t>
      </w:r>
      <w:proofErr w:type="gramEnd"/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4411B1" w:rsidRDefault="003B23E1" w:rsidP="00E1103D">
      <w:pPr>
        <w:pStyle w:val="a7"/>
        <w:numPr>
          <w:ilvl w:val="0"/>
          <w:numId w:val="99"/>
        </w:numPr>
        <w:spacing w:after="0"/>
        <w:ind w:right="220"/>
        <w:jc w:val="both"/>
        <w:rPr>
          <w:rFonts w:ascii="Times New Roman" w:hAnsi="Times New Roman" w:cs="Times New Roman"/>
        </w:rPr>
      </w:pPr>
      <w:proofErr w:type="gramStart"/>
      <w:r w:rsidRPr="004411B1">
        <w:rPr>
          <w:rFonts w:ascii="Times New Roman" w:hAnsi="Times New Roman" w:cs="Times New Roman"/>
          <w:color w:val="000000"/>
          <w:lang w:eastAsia="ru-RU" w:bidi="ru-RU"/>
        </w:rPr>
        <w:t>субъект-объектные</w:t>
      </w:r>
      <w:proofErr w:type="gramEnd"/>
    </w:p>
    <w:p w:rsidR="004411B1" w:rsidRPr="004411B1" w:rsidRDefault="003B23E1" w:rsidP="00E00DE6">
      <w:pPr>
        <w:pStyle w:val="3"/>
        <w:numPr>
          <w:ilvl w:val="0"/>
          <w:numId w:val="1"/>
        </w:numPr>
        <w:shd w:val="clear" w:color="auto" w:fill="auto"/>
        <w:spacing w:before="0" w:after="0" w:line="274" w:lineRule="exact"/>
        <w:ind w:left="360" w:right="22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Какое из понятий самое «широкое», вбирающее в себя все остальные? </w:t>
      </w:r>
    </w:p>
    <w:p w:rsidR="003B23E1" w:rsidRPr="003B23E1" w:rsidRDefault="003B23E1" w:rsidP="00E1103D">
      <w:pPr>
        <w:pStyle w:val="3"/>
        <w:numPr>
          <w:ilvl w:val="0"/>
          <w:numId w:val="98"/>
        </w:numPr>
        <w:shd w:val="clear" w:color="auto" w:fill="auto"/>
        <w:spacing w:before="0" w:after="0" w:line="274" w:lineRule="exact"/>
        <w:ind w:right="220"/>
        <w:jc w:val="both"/>
        <w:rPr>
          <w:sz w:val="22"/>
          <w:szCs w:val="22"/>
        </w:rPr>
      </w:pPr>
      <w:r w:rsidRPr="003B23E1">
        <w:rPr>
          <w:rStyle w:val="a4"/>
          <w:sz w:val="22"/>
          <w:szCs w:val="22"/>
        </w:rPr>
        <w:lastRenderedPageBreak/>
        <w:t>воспитание</w:t>
      </w:r>
    </w:p>
    <w:p w:rsidR="003B23E1" w:rsidRPr="004411B1" w:rsidRDefault="003B23E1" w:rsidP="00E1103D">
      <w:pPr>
        <w:pStyle w:val="a7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образование</w:t>
      </w:r>
    </w:p>
    <w:p w:rsidR="004411B1" w:rsidRPr="004411B1" w:rsidRDefault="003B23E1" w:rsidP="00E1103D">
      <w:pPr>
        <w:pStyle w:val="a7"/>
        <w:numPr>
          <w:ilvl w:val="0"/>
          <w:numId w:val="97"/>
        </w:numPr>
        <w:spacing w:after="0"/>
        <w:ind w:right="496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обучение </w:t>
      </w:r>
    </w:p>
    <w:p w:rsidR="003B23E1" w:rsidRPr="004411B1" w:rsidRDefault="003B23E1" w:rsidP="00E1103D">
      <w:pPr>
        <w:pStyle w:val="a7"/>
        <w:numPr>
          <w:ilvl w:val="0"/>
          <w:numId w:val="97"/>
        </w:numPr>
        <w:spacing w:after="0"/>
        <w:ind w:right="4961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самообразование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Технология воспитания - это ...</w:t>
      </w:r>
    </w:p>
    <w:p w:rsidR="004411B1" w:rsidRPr="004411B1" w:rsidRDefault="003B23E1" w:rsidP="00E1103D">
      <w:pPr>
        <w:pStyle w:val="a7"/>
        <w:numPr>
          <w:ilvl w:val="0"/>
          <w:numId w:val="96"/>
        </w:numPr>
        <w:spacing w:after="0"/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система установления благоприятных отношений между воспитанником и воспитателем </w:t>
      </w:r>
    </w:p>
    <w:p w:rsidR="004411B1" w:rsidRPr="004411B1" w:rsidRDefault="003B23E1" w:rsidP="00E1103D">
      <w:pPr>
        <w:pStyle w:val="a7"/>
        <w:numPr>
          <w:ilvl w:val="0"/>
          <w:numId w:val="96"/>
        </w:numPr>
        <w:spacing w:after="0"/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система научно-обоснованных методов и приемов, способствующих установлению таких отно</w:t>
      </w:r>
      <w:r w:rsidRPr="004411B1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шений между воспитателем и воспитанником, при которых достигается заданная цель </w:t>
      </w:r>
    </w:p>
    <w:p w:rsidR="004411B1" w:rsidRPr="004411B1" w:rsidRDefault="003B23E1" w:rsidP="00E1103D">
      <w:pPr>
        <w:pStyle w:val="a7"/>
        <w:numPr>
          <w:ilvl w:val="0"/>
          <w:numId w:val="96"/>
        </w:numPr>
        <w:spacing w:after="0"/>
        <w:ind w:right="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педагогическая деятельность воспитателя, умеющего вести воспитанников за собой </w:t>
      </w:r>
    </w:p>
    <w:p w:rsidR="003B23E1" w:rsidRPr="004411B1" w:rsidRDefault="003B23E1" w:rsidP="00E1103D">
      <w:pPr>
        <w:pStyle w:val="a7"/>
        <w:numPr>
          <w:ilvl w:val="0"/>
          <w:numId w:val="96"/>
        </w:numPr>
        <w:spacing w:after="0"/>
        <w:ind w:right="2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система воспитывающих ситуаций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Какой из подходов в образовательной деятельности в большей мере способствует применению знаний на практике?</w:t>
      </w:r>
    </w:p>
    <w:p w:rsidR="004411B1" w:rsidRPr="004411B1" w:rsidRDefault="003B23E1" w:rsidP="00E1103D">
      <w:pPr>
        <w:pStyle w:val="a7"/>
        <w:numPr>
          <w:ilvl w:val="0"/>
          <w:numId w:val="95"/>
        </w:numPr>
        <w:spacing w:after="0"/>
        <w:ind w:right="283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личностно-ориентированный </w:t>
      </w:r>
    </w:p>
    <w:p w:rsidR="004411B1" w:rsidRPr="004411B1" w:rsidRDefault="003B23E1" w:rsidP="00E1103D">
      <w:pPr>
        <w:pStyle w:val="a7"/>
        <w:numPr>
          <w:ilvl w:val="0"/>
          <w:numId w:val="95"/>
        </w:numPr>
        <w:spacing w:after="0"/>
        <w:ind w:right="283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деятельностный </w:t>
      </w:r>
    </w:p>
    <w:p w:rsidR="004411B1" w:rsidRPr="004411B1" w:rsidRDefault="003B23E1" w:rsidP="00E1103D">
      <w:pPr>
        <w:pStyle w:val="a7"/>
        <w:numPr>
          <w:ilvl w:val="0"/>
          <w:numId w:val="95"/>
        </w:numPr>
        <w:spacing w:after="0"/>
        <w:ind w:right="283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культурологический </w:t>
      </w:r>
    </w:p>
    <w:p w:rsidR="003B23E1" w:rsidRPr="004411B1" w:rsidRDefault="003B23E1" w:rsidP="00E1103D">
      <w:pPr>
        <w:pStyle w:val="a7"/>
        <w:numPr>
          <w:ilvl w:val="0"/>
          <w:numId w:val="95"/>
        </w:numPr>
        <w:spacing w:after="0"/>
        <w:ind w:right="2835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творческий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 в педагогике называется деятельность, когда взрослый передаёт, а ребёнок приобретает поведенческий, нравственный и т. д. опыт в естественном процессе взаимодействия поколений?</w:t>
      </w:r>
    </w:p>
    <w:p w:rsidR="004411B1" w:rsidRPr="004411B1" w:rsidRDefault="003B23E1" w:rsidP="00E1103D">
      <w:pPr>
        <w:pStyle w:val="a7"/>
        <w:numPr>
          <w:ilvl w:val="0"/>
          <w:numId w:val="94"/>
        </w:numPr>
        <w:spacing w:after="0"/>
        <w:ind w:right="581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воспитание </w:t>
      </w:r>
    </w:p>
    <w:p w:rsidR="004411B1" w:rsidRPr="004411B1" w:rsidRDefault="003B23E1" w:rsidP="00E1103D">
      <w:pPr>
        <w:pStyle w:val="a7"/>
        <w:numPr>
          <w:ilvl w:val="0"/>
          <w:numId w:val="94"/>
        </w:numPr>
        <w:spacing w:after="0"/>
        <w:ind w:right="581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мотивация </w:t>
      </w:r>
    </w:p>
    <w:p w:rsidR="004411B1" w:rsidRPr="004411B1" w:rsidRDefault="003B23E1" w:rsidP="00E1103D">
      <w:pPr>
        <w:pStyle w:val="a7"/>
        <w:numPr>
          <w:ilvl w:val="0"/>
          <w:numId w:val="94"/>
        </w:numPr>
        <w:spacing w:after="0"/>
        <w:ind w:right="581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развитие </w:t>
      </w:r>
    </w:p>
    <w:p w:rsidR="003B23E1" w:rsidRPr="004411B1" w:rsidRDefault="003B23E1" w:rsidP="00E1103D">
      <w:pPr>
        <w:pStyle w:val="a7"/>
        <w:numPr>
          <w:ilvl w:val="0"/>
          <w:numId w:val="94"/>
        </w:numPr>
        <w:spacing w:after="0"/>
        <w:ind w:right="5811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переживание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Систему принципов и способов организации и построения теоретической и практической дея</w:t>
      </w:r>
      <w:r w:rsidRPr="003B23E1">
        <w:rPr>
          <w:color w:val="000000"/>
          <w:sz w:val="22"/>
          <w:szCs w:val="22"/>
          <w:lang w:eastAsia="ru-RU" w:bidi="ru-RU"/>
        </w:rPr>
        <w:softHyphen/>
        <w:t>тельности, а также учение об основах познания и преобразования педагогической действительно</w:t>
      </w:r>
      <w:r w:rsidRPr="003B23E1">
        <w:rPr>
          <w:color w:val="000000"/>
          <w:sz w:val="22"/>
          <w:szCs w:val="22"/>
          <w:lang w:eastAsia="ru-RU" w:bidi="ru-RU"/>
        </w:rPr>
        <w:softHyphen/>
        <w:t>сти называют:</w:t>
      </w:r>
    </w:p>
    <w:p w:rsidR="004411B1" w:rsidRPr="004411B1" w:rsidRDefault="003B23E1" w:rsidP="00E1103D">
      <w:pPr>
        <w:pStyle w:val="a7"/>
        <w:numPr>
          <w:ilvl w:val="0"/>
          <w:numId w:val="93"/>
        </w:numPr>
        <w:spacing w:after="0"/>
        <w:ind w:right="7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дидактикой </w:t>
      </w:r>
    </w:p>
    <w:p w:rsidR="004411B1" w:rsidRPr="004411B1" w:rsidRDefault="003B23E1" w:rsidP="00E1103D">
      <w:pPr>
        <w:pStyle w:val="a7"/>
        <w:numPr>
          <w:ilvl w:val="0"/>
          <w:numId w:val="93"/>
        </w:numPr>
        <w:spacing w:after="0"/>
        <w:ind w:right="7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методологией </w:t>
      </w:r>
    </w:p>
    <w:p w:rsidR="004411B1" w:rsidRPr="004411B1" w:rsidRDefault="003B23E1" w:rsidP="00E1103D">
      <w:pPr>
        <w:pStyle w:val="a7"/>
        <w:numPr>
          <w:ilvl w:val="0"/>
          <w:numId w:val="93"/>
        </w:numPr>
        <w:spacing w:after="0"/>
        <w:ind w:right="439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педагогической технологией </w:t>
      </w:r>
    </w:p>
    <w:p w:rsidR="003B23E1" w:rsidRPr="004411B1" w:rsidRDefault="003B23E1" w:rsidP="00E1103D">
      <w:pPr>
        <w:pStyle w:val="a7"/>
        <w:numPr>
          <w:ilvl w:val="0"/>
          <w:numId w:val="93"/>
        </w:numPr>
        <w:spacing w:after="0"/>
        <w:ind w:right="708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феноменология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Образовательная система - это.</w:t>
      </w:r>
    </w:p>
    <w:p w:rsidR="004411B1" w:rsidRPr="004411B1" w:rsidRDefault="003B23E1" w:rsidP="00E1103D">
      <w:pPr>
        <w:pStyle w:val="a7"/>
        <w:numPr>
          <w:ilvl w:val="0"/>
          <w:numId w:val="92"/>
        </w:numPr>
        <w:spacing w:after="0"/>
        <w:ind w:righ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инспекция по делам несовершеннолетних и школа </w:t>
      </w:r>
    </w:p>
    <w:p w:rsidR="003B23E1" w:rsidRPr="004411B1" w:rsidRDefault="003B23E1" w:rsidP="00E1103D">
      <w:pPr>
        <w:pStyle w:val="a7"/>
        <w:numPr>
          <w:ilvl w:val="0"/>
          <w:numId w:val="92"/>
        </w:numPr>
        <w:spacing w:after="0"/>
        <w:ind w:right="1134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педсовет и методическое обучение учителей</w:t>
      </w:r>
    </w:p>
    <w:p w:rsidR="004411B1" w:rsidRPr="004411B1" w:rsidRDefault="003B23E1" w:rsidP="00E1103D">
      <w:pPr>
        <w:pStyle w:val="a7"/>
        <w:numPr>
          <w:ilvl w:val="0"/>
          <w:numId w:val="92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социальные институты, обеспечивающие обучение и воспитание человека </w:t>
      </w:r>
    </w:p>
    <w:p w:rsidR="003B23E1" w:rsidRPr="004411B1" w:rsidRDefault="003B23E1" w:rsidP="00E1103D">
      <w:pPr>
        <w:pStyle w:val="a7"/>
        <w:numPr>
          <w:ilvl w:val="0"/>
          <w:numId w:val="92"/>
        </w:numPr>
        <w:spacing w:after="0"/>
        <w:ind w:right="1275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Министерство образования и областное управление образованием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Индивидуальный подход к человеку как к личности с пониманием ее как отражающей систе</w:t>
      </w:r>
      <w:r w:rsidRPr="003B23E1">
        <w:rPr>
          <w:color w:val="000000"/>
          <w:sz w:val="22"/>
          <w:szCs w:val="22"/>
          <w:lang w:eastAsia="ru-RU" w:bidi="ru-RU"/>
        </w:rPr>
        <w:softHyphen/>
        <w:t>мы, определяющей все другие психические явления, составляет суть:</w:t>
      </w:r>
    </w:p>
    <w:p w:rsidR="003B23E1" w:rsidRPr="004411B1" w:rsidRDefault="004411B1" w:rsidP="00E1103D">
      <w:pPr>
        <w:pStyle w:val="a7"/>
        <w:numPr>
          <w:ilvl w:val="0"/>
          <w:numId w:val="91"/>
        </w:numPr>
        <w:tabs>
          <w:tab w:val="left" w:pos="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</w:t>
      </w:r>
      <w:r w:rsidR="003B23E1" w:rsidRPr="004411B1">
        <w:rPr>
          <w:rFonts w:ascii="Times New Roman" w:hAnsi="Times New Roman" w:cs="Times New Roman"/>
          <w:color w:val="000000"/>
          <w:lang w:eastAsia="ru-RU" w:bidi="ru-RU"/>
        </w:rPr>
        <w:t>системного подхода</w:t>
      </w:r>
    </w:p>
    <w:p w:rsidR="003B23E1" w:rsidRPr="004411B1" w:rsidRDefault="004411B1" w:rsidP="00E1103D">
      <w:pPr>
        <w:pStyle w:val="a7"/>
        <w:numPr>
          <w:ilvl w:val="0"/>
          <w:numId w:val="91"/>
        </w:numPr>
        <w:tabs>
          <w:tab w:val="left" w:pos="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</w:t>
      </w:r>
      <w:r w:rsidR="003B23E1" w:rsidRPr="004411B1">
        <w:rPr>
          <w:rFonts w:ascii="Times New Roman" w:hAnsi="Times New Roman" w:cs="Times New Roman"/>
          <w:color w:val="000000"/>
          <w:lang w:eastAsia="ru-RU" w:bidi="ru-RU"/>
        </w:rPr>
        <w:t>принципа развития</w:t>
      </w:r>
    </w:p>
    <w:p w:rsidR="003B23E1" w:rsidRPr="004411B1" w:rsidRDefault="004411B1" w:rsidP="00E1103D">
      <w:pPr>
        <w:pStyle w:val="a7"/>
        <w:numPr>
          <w:ilvl w:val="0"/>
          <w:numId w:val="91"/>
        </w:numPr>
        <w:tabs>
          <w:tab w:val="left" w:pos="8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</w:t>
      </w:r>
      <w:r w:rsidR="003B23E1" w:rsidRPr="004411B1">
        <w:rPr>
          <w:rFonts w:ascii="Times New Roman" w:hAnsi="Times New Roman" w:cs="Times New Roman"/>
          <w:color w:val="000000"/>
          <w:lang w:eastAsia="ru-RU" w:bidi="ru-RU"/>
        </w:rPr>
        <w:t>принципа личностно-ориентированного подхода</w:t>
      </w:r>
    </w:p>
    <w:p w:rsidR="003B23E1" w:rsidRPr="004411B1" w:rsidRDefault="004411B1" w:rsidP="00E1103D">
      <w:pPr>
        <w:pStyle w:val="a7"/>
        <w:numPr>
          <w:ilvl w:val="0"/>
          <w:numId w:val="91"/>
        </w:numPr>
        <w:tabs>
          <w:tab w:val="left" w:pos="865"/>
        </w:tabs>
        <w:spacing w:after="0"/>
        <w:jc w:val="both"/>
        <w:rPr>
          <w:rFonts w:ascii="Times New Roman" w:hAnsi="Times New Roman" w:cs="Times New Roman"/>
        </w:rPr>
      </w:pPr>
      <w:r>
        <w:rPr>
          <w:rStyle w:val="22"/>
          <w:rFonts w:eastAsiaTheme="minorHAnsi"/>
          <w:sz w:val="22"/>
          <w:szCs w:val="22"/>
        </w:rPr>
        <w:t xml:space="preserve">    </w:t>
      </w:r>
      <w:r w:rsidR="003B23E1" w:rsidRPr="004411B1">
        <w:rPr>
          <w:rFonts w:ascii="Times New Roman" w:hAnsi="Times New Roman" w:cs="Times New Roman"/>
          <w:color w:val="000000"/>
          <w:lang w:eastAsia="ru-RU" w:bidi="ru-RU"/>
        </w:rPr>
        <w:t>принципа детерминизма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Для волевого регулирования поведения и деятельности необходимы действия:</w:t>
      </w:r>
    </w:p>
    <w:p w:rsidR="004411B1" w:rsidRPr="004411B1" w:rsidRDefault="003B23E1" w:rsidP="00E1103D">
      <w:pPr>
        <w:pStyle w:val="a7"/>
        <w:numPr>
          <w:ilvl w:val="0"/>
          <w:numId w:val="90"/>
        </w:numPr>
        <w:spacing w:after="0"/>
        <w:ind w:right="439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неосознанные </w:t>
      </w:r>
    </w:p>
    <w:p w:rsidR="004411B1" w:rsidRPr="004411B1" w:rsidRDefault="003B23E1" w:rsidP="00E1103D">
      <w:pPr>
        <w:pStyle w:val="a7"/>
        <w:numPr>
          <w:ilvl w:val="0"/>
          <w:numId w:val="90"/>
        </w:numPr>
        <w:spacing w:after="0"/>
        <w:ind w:right="439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сознательные </w:t>
      </w:r>
    </w:p>
    <w:p w:rsidR="004411B1" w:rsidRPr="004411B1" w:rsidRDefault="003B23E1" w:rsidP="00E1103D">
      <w:pPr>
        <w:pStyle w:val="a7"/>
        <w:numPr>
          <w:ilvl w:val="0"/>
          <w:numId w:val="90"/>
        </w:numPr>
        <w:spacing w:after="0"/>
        <w:ind w:right="439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интуитивные </w:t>
      </w:r>
    </w:p>
    <w:p w:rsidR="003B23E1" w:rsidRPr="004411B1" w:rsidRDefault="003B23E1" w:rsidP="00E1103D">
      <w:pPr>
        <w:pStyle w:val="a7"/>
        <w:numPr>
          <w:ilvl w:val="0"/>
          <w:numId w:val="90"/>
        </w:numPr>
        <w:spacing w:after="0"/>
        <w:ind w:right="4394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непроизвольные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Согласно концепции Г.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Айзенка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>, эмоционально неустойчивый интроверт - это:</w:t>
      </w:r>
    </w:p>
    <w:p w:rsidR="004411B1" w:rsidRPr="004411B1" w:rsidRDefault="003B23E1" w:rsidP="00E1103D">
      <w:pPr>
        <w:pStyle w:val="a7"/>
        <w:numPr>
          <w:ilvl w:val="0"/>
          <w:numId w:val="89"/>
        </w:numPr>
        <w:spacing w:after="0"/>
        <w:ind w:right="552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холерик </w:t>
      </w:r>
    </w:p>
    <w:p w:rsidR="004411B1" w:rsidRPr="004411B1" w:rsidRDefault="003B23E1" w:rsidP="00E1103D">
      <w:pPr>
        <w:pStyle w:val="a7"/>
        <w:numPr>
          <w:ilvl w:val="0"/>
          <w:numId w:val="89"/>
        </w:numPr>
        <w:spacing w:after="0"/>
        <w:ind w:right="552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меланхолик </w:t>
      </w:r>
    </w:p>
    <w:p w:rsidR="004411B1" w:rsidRPr="004411B1" w:rsidRDefault="003B23E1" w:rsidP="00E1103D">
      <w:pPr>
        <w:pStyle w:val="a7"/>
        <w:numPr>
          <w:ilvl w:val="0"/>
          <w:numId w:val="89"/>
        </w:numPr>
        <w:spacing w:after="0"/>
        <w:ind w:right="552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сангвиник </w:t>
      </w:r>
    </w:p>
    <w:p w:rsidR="003B23E1" w:rsidRPr="004411B1" w:rsidRDefault="003B23E1" w:rsidP="00E1103D">
      <w:pPr>
        <w:pStyle w:val="a7"/>
        <w:numPr>
          <w:ilvl w:val="0"/>
          <w:numId w:val="89"/>
        </w:numPr>
        <w:spacing w:after="0"/>
        <w:ind w:right="5528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флегматик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По И.П. Павлову классификацию типов темперамента необходимо строить с учетом:</w:t>
      </w:r>
    </w:p>
    <w:p w:rsidR="004411B1" w:rsidRPr="004411B1" w:rsidRDefault="003B23E1" w:rsidP="00E1103D">
      <w:pPr>
        <w:pStyle w:val="a7"/>
        <w:numPr>
          <w:ilvl w:val="0"/>
          <w:numId w:val="88"/>
        </w:numPr>
        <w:spacing w:after="0"/>
        <w:ind w:right="283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соотношения жидкостей в организме человека </w:t>
      </w:r>
    </w:p>
    <w:p w:rsidR="004411B1" w:rsidRPr="004411B1" w:rsidRDefault="003B23E1" w:rsidP="00E1103D">
      <w:pPr>
        <w:pStyle w:val="a7"/>
        <w:numPr>
          <w:ilvl w:val="0"/>
          <w:numId w:val="88"/>
        </w:numPr>
        <w:spacing w:after="0"/>
        <w:ind w:right="283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особенностей функционирования нервной системы </w:t>
      </w:r>
    </w:p>
    <w:p w:rsidR="003B23E1" w:rsidRPr="004411B1" w:rsidRDefault="003B23E1" w:rsidP="00E1103D">
      <w:pPr>
        <w:pStyle w:val="a7"/>
        <w:numPr>
          <w:ilvl w:val="0"/>
          <w:numId w:val="88"/>
        </w:numPr>
        <w:spacing w:after="0"/>
        <w:ind w:right="2835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lastRenderedPageBreak/>
        <w:t>строения тела</w:t>
      </w:r>
    </w:p>
    <w:p w:rsidR="003B23E1" w:rsidRPr="004411B1" w:rsidRDefault="003B23E1" w:rsidP="00E1103D">
      <w:pPr>
        <w:pStyle w:val="a7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преобладания правого или левого полушария головного мозга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Отличительным признаком стабильных возрастных периодов является.</w:t>
      </w:r>
    </w:p>
    <w:p w:rsidR="004411B1" w:rsidRPr="004411B1" w:rsidRDefault="003B23E1" w:rsidP="00E1103D">
      <w:pPr>
        <w:pStyle w:val="a7"/>
        <w:numPr>
          <w:ilvl w:val="0"/>
          <w:numId w:val="87"/>
        </w:numPr>
        <w:spacing w:after="0"/>
        <w:ind w:right="2409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задержка психического развития </w:t>
      </w:r>
    </w:p>
    <w:p w:rsidR="003B23E1" w:rsidRPr="004411B1" w:rsidRDefault="003B23E1" w:rsidP="00E1103D">
      <w:pPr>
        <w:pStyle w:val="a7"/>
        <w:numPr>
          <w:ilvl w:val="0"/>
          <w:numId w:val="87"/>
        </w:numPr>
        <w:spacing w:after="0"/>
        <w:ind w:right="2409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скачкообразность психического развития</w:t>
      </w:r>
    </w:p>
    <w:p w:rsidR="004411B1" w:rsidRPr="004411B1" w:rsidRDefault="003B23E1" w:rsidP="00E1103D">
      <w:pPr>
        <w:pStyle w:val="a7"/>
        <w:numPr>
          <w:ilvl w:val="0"/>
          <w:numId w:val="87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регрессия психического развития </w:t>
      </w:r>
    </w:p>
    <w:p w:rsidR="003B23E1" w:rsidRPr="004411B1" w:rsidRDefault="003B23E1" w:rsidP="00E1103D">
      <w:pPr>
        <w:pStyle w:val="a7"/>
        <w:numPr>
          <w:ilvl w:val="0"/>
          <w:numId w:val="87"/>
        </w:numPr>
        <w:spacing w:after="0"/>
        <w:ind w:right="2693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плавность, постепенность психического развития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... - то особое сочетание внутренних процессов развития и условий, которые являются типич</w:t>
      </w:r>
      <w:r w:rsidRPr="003B23E1">
        <w:rPr>
          <w:color w:val="000000"/>
          <w:sz w:val="22"/>
          <w:szCs w:val="22"/>
          <w:lang w:eastAsia="ru-RU" w:bidi="ru-RU"/>
        </w:rPr>
        <w:softHyphen/>
        <w:t>ными для каждого возрастного этапа и обуславливают динамику психического развития на про</w:t>
      </w:r>
      <w:r w:rsidRPr="003B23E1">
        <w:rPr>
          <w:color w:val="000000"/>
          <w:sz w:val="22"/>
          <w:szCs w:val="22"/>
          <w:lang w:eastAsia="ru-RU" w:bidi="ru-RU"/>
        </w:rPr>
        <w:softHyphen/>
        <w:t>тяжении соответствующего возрастного периода и новые качественно своеобразные психологиче</w:t>
      </w:r>
      <w:r w:rsidRPr="003B23E1">
        <w:rPr>
          <w:color w:val="000000"/>
          <w:sz w:val="22"/>
          <w:szCs w:val="22"/>
          <w:lang w:eastAsia="ru-RU" w:bidi="ru-RU"/>
        </w:rPr>
        <w:softHyphen/>
        <w:t>ские образования, возникающие к его концу.</w:t>
      </w:r>
    </w:p>
    <w:p w:rsidR="004411B1" w:rsidRPr="004411B1" w:rsidRDefault="003B23E1" w:rsidP="00E1103D">
      <w:pPr>
        <w:pStyle w:val="a7"/>
        <w:numPr>
          <w:ilvl w:val="0"/>
          <w:numId w:val="86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ведущая деятельность </w:t>
      </w:r>
    </w:p>
    <w:p w:rsidR="004411B1" w:rsidRPr="004411B1" w:rsidRDefault="003B23E1" w:rsidP="00E1103D">
      <w:pPr>
        <w:pStyle w:val="a7"/>
        <w:numPr>
          <w:ilvl w:val="0"/>
          <w:numId w:val="86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социальная ситуация развития </w:t>
      </w:r>
    </w:p>
    <w:p w:rsidR="004411B1" w:rsidRPr="004411B1" w:rsidRDefault="003B23E1" w:rsidP="00E1103D">
      <w:pPr>
        <w:pStyle w:val="a7"/>
        <w:numPr>
          <w:ilvl w:val="0"/>
          <w:numId w:val="86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 xml:space="preserve">социальная имитация </w:t>
      </w:r>
    </w:p>
    <w:p w:rsidR="003B23E1" w:rsidRPr="004411B1" w:rsidRDefault="003B23E1" w:rsidP="00E1103D">
      <w:pPr>
        <w:pStyle w:val="a7"/>
        <w:numPr>
          <w:ilvl w:val="0"/>
          <w:numId w:val="86"/>
        </w:numPr>
        <w:spacing w:after="0"/>
        <w:ind w:right="4980"/>
        <w:jc w:val="both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  <w:color w:val="000000"/>
          <w:lang w:eastAsia="ru-RU" w:bidi="ru-RU"/>
        </w:rPr>
        <w:t>все ответы не верны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Мировоззрение и профессиональные интересы являются личностными новообразованиями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 xml:space="preserve"> .... 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>возраста.</w:t>
      </w:r>
    </w:p>
    <w:p w:rsidR="0096592E" w:rsidRPr="0096592E" w:rsidRDefault="003B23E1" w:rsidP="00E1103D">
      <w:pPr>
        <w:pStyle w:val="a7"/>
        <w:numPr>
          <w:ilvl w:val="0"/>
          <w:numId w:val="85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дошкольного </w:t>
      </w:r>
    </w:p>
    <w:p w:rsidR="0096592E" w:rsidRPr="0096592E" w:rsidRDefault="003B23E1" w:rsidP="00E1103D">
      <w:pPr>
        <w:pStyle w:val="a7"/>
        <w:numPr>
          <w:ilvl w:val="0"/>
          <w:numId w:val="85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младшего школьного </w:t>
      </w:r>
    </w:p>
    <w:p w:rsidR="0096592E" w:rsidRPr="0096592E" w:rsidRDefault="003B23E1" w:rsidP="00E1103D">
      <w:pPr>
        <w:pStyle w:val="a7"/>
        <w:numPr>
          <w:ilvl w:val="0"/>
          <w:numId w:val="85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подросткового </w:t>
      </w:r>
    </w:p>
    <w:p w:rsidR="003B23E1" w:rsidRPr="0096592E" w:rsidRDefault="003B23E1" w:rsidP="00E1103D">
      <w:pPr>
        <w:pStyle w:val="a7"/>
        <w:numPr>
          <w:ilvl w:val="0"/>
          <w:numId w:val="85"/>
        </w:numPr>
        <w:spacing w:after="0"/>
        <w:ind w:right="498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старшего школьного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Ведущим видом деятельности подростка является:</w:t>
      </w:r>
    </w:p>
    <w:p w:rsidR="0096592E" w:rsidRPr="0096592E" w:rsidRDefault="003B23E1" w:rsidP="00E1103D">
      <w:pPr>
        <w:pStyle w:val="a7"/>
        <w:numPr>
          <w:ilvl w:val="0"/>
          <w:numId w:val="84"/>
        </w:numPr>
        <w:spacing w:after="0"/>
        <w:ind w:right="141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учебная деятельность </w:t>
      </w:r>
    </w:p>
    <w:p w:rsidR="0096592E" w:rsidRPr="0096592E" w:rsidRDefault="003B23E1" w:rsidP="00E1103D">
      <w:pPr>
        <w:pStyle w:val="a7"/>
        <w:numPr>
          <w:ilvl w:val="0"/>
          <w:numId w:val="84"/>
        </w:numPr>
        <w:spacing w:after="0"/>
        <w:ind w:right="141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учебно-профессиональная деятельность </w:t>
      </w:r>
    </w:p>
    <w:p w:rsidR="0096592E" w:rsidRPr="0096592E" w:rsidRDefault="003B23E1" w:rsidP="00E1103D">
      <w:pPr>
        <w:pStyle w:val="a7"/>
        <w:numPr>
          <w:ilvl w:val="0"/>
          <w:numId w:val="84"/>
        </w:numPr>
        <w:spacing w:after="0"/>
        <w:ind w:right="141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эмоциональное общение </w:t>
      </w:r>
    </w:p>
    <w:p w:rsidR="003B23E1" w:rsidRPr="0096592E" w:rsidRDefault="003B23E1" w:rsidP="00E1103D">
      <w:pPr>
        <w:pStyle w:val="a7"/>
        <w:numPr>
          <w:ilvl w:val="0"/>
          <w:numId w:val="84"/>
        </w:numPr>
        <w:spacing w:after="0"/>
        <w:ind w:right="1417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общение со сверстниками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В теории культурно-исторического развития психики Л.С. Выготский, рассматривая вопрос о взаимоотношении обучения и развития, показал, что не всякое обучение является эффективным, а лишь то, что находится в зоне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>.. .</w:t>
      </w:r>
    </w:p>
    <w:p w:rsidR="0096592E" w:rsidRPr="0096592E" w:rsidRDefault="003B23E1" w:rsidP="00E1103D">
      <w:pPr>
        <w:pStyle w:val="a7"/>
        <w:numPr>
          <w:ilvl w:val="0"/>
          <w:numId w:val="83"/>
        </w:numPr>
        <w:spacing w:after="0"/>
        <w:ind w:right="141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его актуального развития </w:t>
      </w:r>
    </w:p>
    <w:p w:rsidR="0096592E" w:rsidRPr="0096592E" w:rsidRDefault="003B23E1" w:rsidP="00E1103D">
      <w:pPr>
        <w:pStyle w:val="a7"/>
        <w:numPr>
          <w:ilvl w:val="0"/>
          <w:numId w:val="83"/>
        </w:numPr>
        <w:spacing w:after="0"/>
        <w:ind w:right="141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его ближайшего развития </w:t>
      </w:r>
    </w:p>
    <w:p w:rsidR="0096592E" w:rsidRPr="0096592E" w:rsidRDefault="003B23E1" w:rsidP="00E1103D">
      <w:pPr>
        <w:pStyle w:val="a7"/>
        <w:numPr>
          <w:ilvl w:val="0"/>
          <w:numId w:val="83"/>
        </w:numPr>
        <w:spacing w:after="0"/>
        <w:ind w:right="141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его перспективного развития </w:t>
      </w:r>
    </w:p>
    <w:p w:rsidR="003B23E1" w:rsidRPr="0096592E" w:rsidRDefault="003B23E1" w:rsidP="00E1103D">
      <w:pPr>
        <w:pStyle w:val="a7"/>
        <w:numPr>
          <w:ilvl w:val="0"/>
          <w:numId w:val="83"/>
        </w:numPr>
        <w:spacing w:after="0"/>
        <w:ind w:right="1417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все ответы верны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Кто является автором теории поэтапного формирования умственных действий?</w:t>
      </w:r>
    </w:p>
    <w:p w:rsidR="0096592E" w:rsidRPr="0096592E" w:rsidRDefault="003B23E1" w:rsidP="00E1103D">
      <w:pPr>
        <w:pStyle w:val="a7"/>
        <w:numPr>
          <w:ilvl w:val="0"/>
          <w:numId w:val="82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П.Я. Гальперин </w:t>
      </w:r>
    </w:p>
    <w:p w:rsidR="0096592E" w:rsidRPr="0096592E" w:rsidRDefault="003B23E1" w:rsidP="00E1103D">
      <w:pPr>
        <w:pStyle w:val="a7"/>
        <w:numPr>
          <w:ilvl w:val="0"/>
          <w:numId w:val="82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Ж. Пиаже </w:t>
      </w:r>
    </w:p>
    <w:p w:rsidR="0096592E" w:rsidRPr="0096592E" w:rsidRDefault="003B23E1" w:rsidP="00E1103D">
      <w:pPr>
        <w:pStyle w:val="a7"/>
        <w:numPr>
          <w:ilvl w:val="0"/>
          <w:numId w:val="82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К. </w:t>
      </w:r>
      <w:proofErr w:type="spellStart"/>
      <w:r w:rsidRPr="0096592E">
        <w:rPr>
          <w:rFonts w:ascii="Times New Roman" w:hAnsi="Times New Roman" w:cs="Times New Roman"/>
          <w:color w:val="000000"/>
          <w:lang w:eastAsia="ru-RU" w:bidi="ru-RU"/>
        </w:rPr>
        <w:t>Роджерс</w:t>
      </w:r>
      <w:proofErr w:type="spellEnd"/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96592E" w:rsidRDefault="003B23E1" w:rsidP="00E1103D">
      <w:pPr>
        <w:pStyle w:val="a7"/>
        <w:numPr>
          <w:ilvl w:val="0"/>
          <w:numId w:val="82"/>
        </w:numPr>
        <w:spacing w:after="0"/>
        <w:ind w:right="498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Л.С. Выготский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Кто одним из первых в нашей стране разработал психолого-педагогическую концепцию про</w:t>
      </w:r>
      <w:r w:rsidRPr="003B23E1">
        <w:rPr>
          <w:color w:val="000000"/>
          <w:sz w:val="22"/>
          <w:szCs w:val="22"/>
          <w:lang w:eastAsia="ru-RU" w:bidi="ru-RU"/>
        </w:rPr>
        <w:softHyphen/>
        <w:t>блемного обучения?</w:t>
      </w:r>
    </w:p>
    <w:p w:rsidR="003B23E1" w:rsidRPr="003B23E1" w:rsidRDefault="003B23E1" w:rsidP="00E00DE6">
      <w:pPr>
        <w:spacing w:after="0"/>
        <w:ind w:left="380" w:right="4980"/>
        <w:jc w:val="both"/>
        <w:rPr>
          <w:rFonts w:ascii="Times New Roman" w:hAnsi="Times New Roman" w:cs="Times New Roman"/>
        </w:rPr>
      </w:pP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В.В. </w:t>
      </w:r>
      <w:proofErr w:type="gramStart"/>
      <w:r w:rsidRPr="003B23E1">
        <w:rPr>
          <w:rFonts w:ascii="Times New Roman" w:hAnsi="Times New Roman" w:cs="Times New Roman"/>
          <w:color w:val="000000"/>
          <w:lang w:eastAsia="ru-RU" w:bidi="ru-RU"/>
        </w:rPr>
        <w:t>Давыдов</w:t>
      </w:r>
      <w:proofErr w:type="gram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Л.В. </w:t>
      </w:r>
      <w:proofErr w:type="spellStart"/>
      <w:r w:rsidRPr="003B23E1">
        <w:rPr>
          <w:rFonts w:ascii="Times New Roman" w:hAnsi="Times New Roman" w:cs="Times New Roman"/>
          <w:color w:val="000000"/>
          <w:lang w:eastAsia="ru-RU" w:bidi="ru-RU"/>
        </w:rPr>
        <w:t>Занков</w:t>
      </w:r>
      <w:proofErr w:type="spell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Л.С. Выготский </w:t>
      </w: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>А.М. Матюшкин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Воспитывающее и обучающее воздействие учителя на ученика (учеников), направленное на его личностное, интеллектуальное и деятельностное развитие, одновременно выступающее как основа его саморазвития и самосовершенствования:</w:t>
      </w:r>
    </w:p>
    <w:p w:rsidR="0096592E" w:rsidRPr="0096592E" w:rsidRDefault="003B23E1" w:rsidP="00E1103D">
      <w:pPr>
        <w:pStyle w:val="a7"/>
        <w:numPr>
          <w:ilvl w:val="0"/>
          <w:numId w:val="81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обучение </w:t>
      </w:r>
    </w:p>
    <w:p w:rsidR="0096592E" w:rsidRPr="0096592E" w:rsidRDefault="003B23E1" w:rsidP="00E1103D">
      <w:pPr>
        <w:pStyle w:val="a7"/>
        <w:numPr>
          <w:ilvl w:val="0"/>
          <w:numId w:val="81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учебная деятельность </w:t>
      </w:r>
    </w:p>
    <w:p w:rsidR="003B23E1" w:rsidRPr="0096592E" w:rsidRDefault="003B23E1" w:rsidP="00E1103D">
      <w:pPr>
        <w:pStyle w:val="a7"/>
        <w:numPr>
          <w:ilvl w:val="0"/>
          <w:numId w:val="81"/>
        </w:numPr>
        <w:spacing w:after="0"/>
        <w:ind w:right="498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научение</w:t>
      </w:r>
    </w:p>
    <w:p w:rsidR="003B23E1" w:rsidRPr="0096592E" w:rsidRDefault="003B23E1" w:rsidP="00E1103D">
      <w:pPr>
        <w:pStyle w:val="a7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педагогическая деятельность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Средством вербального общения является:</w:t>
      </w:r>
    </w:p>
    <w:p w:rsidR="003B23E1" w:rsidRPr="003B23E1" w:rsidRDefault="003B23E1" w:rsidP="00E00DE6">
      <w:pPr>
        <w:spacing w:after="0"/>
        <w:ind w:left="380" w:right="4980"/>
        <w:jc w:val="both"/>
        <w:rPr>
          <w:rFonts w:ascii="Times New Roman" w:hAnsi="Times New Roman" w:cs="Times New Roman"/>
        </w:rPr>
      </w:pP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контакт </w:t>
      </w:r>
      <w:proofErr w:type="gramStart"/>
      <w:r w:rsidRPr="003B23E1">
        <w:rPr>
          <w:rFonts w:ascii="Times New Roman" w:hAnsi="Times New Roman" w:cs="Times New Roman"/>
          <w:color w:val="000000"/>
          <w:lang w:eastAsia="ru-RU" w:bidi="ru-RU"/>
        </w:rPr>
        <w:t>глазами</w:t>
      </w:r>
      <w:proofErr w:type="gram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мимика </w:t>
      </w: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поза и жесты </w:t>
      </w:r>
      <w:r w:rsidRPr="003B23E1">
        <w:rPr>
          <w:rStyle w:val="22"/>
          <w:rFonts w:eastAsiaTheme="minorHAnsi"/>
          <w:sz w:val="22"/>
          <w:szCs w:val="22"/>
        </w:rPr>
        <w:t xml:space="preserve">о 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>речь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Соглашение путем взаимной уступки при столкновении каких-либо интересов, стремлений:</w:t>
      </w:r>
    </w:p>
    <w:p w:rsidR="0096592E" w:rsidRPr="0096592E" w:rsidRDefault="003B23E1" w:rsidP="00E1103D">
      <w:pPr>
        <w:pStyle w:val="a7"/>
        <w:numPr>
          <w:ilvl w:val="0"/>
          <w:numId w:val="80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компромисс </w:t>
      </w:r>
    </w:p>
    <w:p w:rsidR="0096592E" w:rsidRPr="0096592E" w:rsidRDefault="003B23E1" w:rsidP="00E1103D">
      <w:pPr>
        <w:pStyle w:val="a7"/>
        <w:numPr>
          <w:ilvl w:val="0"/>
          <w:numId w:val="80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договор </w:t>
      </w:r>
    </w:p>
    <w:p w:rsidR="0096592E" w:rsidRPr="0096592E" w:rsidRDefault="003B23E1" w:rsidP="00E1103D">
      <w:pPr>
        <w:pStyle w:val="a7"/>
        <w:numPr>
          <w:ilvl w:val="0"/>
          <w:numId w:val="80"/>
        </w:numPr>
        <w:spacing w:after="0"/>
        <w:ind w:right="49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контракт </w:t>
      </w:r>
    </w:p>
    <w:p w:rsidR="003B23E1" w:rsidRPr="0096592E" w:rsidRDefault="003B23E1" w:rsidP="00E1103D">
      <w:pPr>
        <w:pStyle w:val="a7"/>
        <w:numPr>
          <w:ilvl w:val="0"/>
          <w:numId w:val="80"/>
        </w:numPr>
        <w:spacing w:after="0"/>
        <w:ind w:right="498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обязательство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Постижение эмоционального состояния, проникновение,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вчувствование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 xml:space="preserve"> в переживания в дру</w:t>
      </w:r>
      <w:r w:rsidRPr="003B23E1">
        <w:rPr>
          <w:color w:val="000000"/>
          <w:sz w:val="22"/>
          <w:szCs w:val="22"/>
          <w:lang w:eastAsia="ru-RU" w:bidi="ru-RU"/>
        </w:rPr>
        <w:softHyphen/>
        <w:t>гого человека - это:</w:t>
      </w:r>
    </w:p>
    <w:p w:rsidR="0096592E" w:rsidRPr="0096592E" w:rsidRDefault="003B23E1" w:rsidP="00E1103D">
      <w:pPr>
        <w:pStyle w:val="a7"/>
        <w:numPr>
          <w:ilvl w:val="0"/>
          <w:numId w:val="79"/>
        </w:numPr>
        <w:spacing w:after="0"/>
        <w:ind w:right="467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96592E">
        <w:rPr>
          <w:rFonts w:ascii="Times New Roman" w:hAnsi="Times New Roman" w:cs="Times New Roman"/>
          <w:color w:val="000000"/>
          <w:lang w:eastAsia="ru-RU" w:bidi="ru-RU"/>
        </w:rPr>
        <w:t>эмпатия</w:t>
      </w:r>
      <w:proofErr w:type="spellEnd"/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96592E" w:rsidRPr="0096592E" w:rsidRDefault="003B23E1" w:rsidP="00E1103D">
      <w:pPr>
        <w:pStyle w:val="a7"/>
        <w:numPr>
          <w:ilvl w:val="0"/>
          <w:numId w:val="79"/>
        </w:numPr>
        <w:spacing w:after="0"/>
        <w:ind w:right="467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симпатия </w:t>
      </w:r>
    </w:p>
    <w:p w:rsidR="0096592E" w:rsidRPr="0096592E" w:rsidRDefault="003B23E1" w:rsidP="00E1103D">
      <w:pPr>
        <w:pStyle w:val="a7"/>
        <w:numPr>
          <w:ilvl w:val="0"/>
          <w:numId w:val="79"/>
        </w:numPr>
        <w:spacing w:after="0"/>
        <w:ind w:right="467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внимание </w:t>
      </w:r>
    </w:p>
    <w:p w:rsidR="003B23E1" w:rsidRPr="0096592E" w:rsidRDefault="003B23E1" w:rsidP="00E1103D">
      <w:pPr>
        <w:pStyle w:val="a7"/>
        <w:numPr>
          <w:ilvl w:val="0"/>
          <w:numId w:val="79"/>
        </w:numPr>
        <w:spacing w:after="0"/>
        <w:ind w:right="4677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антипатия</w:t>
      </w:r>
    </w:p>
    <w:p w:rsidR="003B23E1" w:rsidRPr="003B23E1" w:rsidRDefault="003B23E1" w:rsidP="00E00DE6">
      <w:pPr>
        <w:pStyle w:val="3"/>
        <w:numPr>
          <w:ilvl w:val="0"/>
          <w:numId w:val="2"/>
        </w:numPr>
        <w:shd w:val="clear" w:color="auto" w:fill="auto"/>
        <w:spacing w:before="0" w:after="0" w:line="274" w:lineRule="exact"/>
        <w:ind w:left="20" w:right="2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Механизм социального восприятия, в основе которого лежит способность человека представ</w:t>
      </w:r>
      <w:r w:rsidRPr="003B23E1">
        <w:rPr>
          <w:color w:val="000000"/>
          <w:sz w:val="22"/>
          <w:szCs w:val="22"/>
          <w:lang w:eastAsia="ru-RU" w:bidi="ru-RU"/>
        </w:rPr>
        <w:softHyphen/>
        <w:t>лять себе то, как он воспринимается партнером по общению - это социальная ...</w:t>
      </w:r>
    </w:p>
    <w:p w:rsidR="0096592E" w:rsidRPr="0096592E" w:rsidRDefault="003B23E1" w:rsidP="00E1103D">
      <w:pPr>
        <w:pStyle w:val="a7"/>
        <w:numPr>
          <w:ilvl w:val="0"/>
          <w:numId w:val="78"/>
        </w:numPr>
        <w:spacing w:after="0"/>
        <w:ind w:righ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идентификация </w:t>
      </w:r>
    </w:p>
    <w:p w:rsidR="0096592E" w:rsidRPr="0096592E" w:rsidRDefault="003B23E1" w:rsidP="00E1103D">
      <w:pPr>
        <w:pStyle w:val="a7"/>
        <w:numPr>
          <w:ilvl w:val="0"/>
          <w:numId w:val="78"/>
        </w:numPr>
        <w:spacing w:after="0"/>
        <w:ind w:righ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симпатия </w:t>
      </w:r>
    </w:p>
    <w:p w:rsidR="0096592E" w:rsidRPr="0096592E" w:rsidRDefault="003B23E1" w:rsidP="00E1103D">
      <w:pPr>
        <w:pStyle w:val="a7"/>
        <w:numPr>
          <w:ilvl w:val="0"/>
          <w:numId w:val="78"/>
        </w:numPr>
        <w:spacing w:after="0"/>
        <w:ind w:righ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рефлексия </w:t>
      </w:r>
    </w:p>
    <w:p w:rsidR="003B23E1" w:rsidRPr="0096592E" w:rsidRDefault="003B23E1" w:rsidP="00E1103D">
      <w:pPr>
        <w:pStyle w:val="a7"/>
        <w:numPr>
          <w:ilvl w:val="0"/>
          <w:numId w:val="78"/>
        </w:numPr>
        <w:spacing w:after="0"/>
        <w:ind w:right="1134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перцепция</w:t>
      </w:r>
    </w:p>
    <w:p w:rsidR="003B23E1" w:rsidRPr="003B23E1" w:rsidRDefault="0096592E" w:rsidP="0096592E">
      <w:pPr>
        <w:pStyle w:val="3"/>
        <w:shd w:val="clear" w:color="auto" w:fill="auto"/>
        <w:spacing w:before="0" w:after="0" w:line="230" w:lineRule="exact"/>
        <w:ind w:left="200" w:firstLine="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ПРЕДМЕТНЫЙ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БЛОК</w:t>
      </w:r>
    </w:p>
    <w:p w:rsidR="003B23E1" w:rsidRPr="003B23E1" w:rsidRDefault="003B23E1" w:rsidP="00E00DE6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right="2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Совокупность устойчивых мотивов, определяющих поведение человека независимо от ситуа</w:t>
      </w:r>
      <w:r w:rsidRPr="003B23E1">
        <w:rPr>
          <w:color w:val="000000"/>
          <w:sz w:val="22"/>
          <w:szCs w:val="22"/>
          <w:lang w:eastAsia="ru-RU" w:bidi="ru-RU"/>
        </w:rPr>
        <w:softHyphen/>
        <w:t>ции:</w:t>
      </w:r>
    </w:p>
    <w:p w:rsidR="0096592E" w:rsidRPr="0096592E" w:rsidRDefault="003B23E1" w:rsidP="00E1103D">
      <w:pPr>
        <w:pStyle w:val="a7"/>
        <w:numPr>
          <w:ilvl w:val="0"/>
          <w:numId w:val="77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направленность личности </w:t>
      </w:r>
    </w:p>
    <w:p w:rsidR="0096592E" w:rsidRPr="0096592E" w:rsidRDefault="003B23E1" w:rsidP="00E1103D">
      <w:pPr>
        <w:pStyle w:val="a7"/>
        <w:numPr>
          <w:ilvl w:val="0"/>
          <w:numId w:val="77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96592E">
        <w:rPr>
          <w:rFonts w:ascii="Times New Roman" w:hAnsi="Times New Roman" w:cs="Times New Roman"/>
          <w:color w:val="000000"/>
          <w:lang w:eastAsia="ru-RU" w:bidi="ru-RU"/>
        </w:rPr>
        <w:t>Я-концепция</w:t>
      </w:r>
      <w:proofErr w:type="gramEnd"/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96592E" w:rsidRPr="0096592E" w:rsidRDefault="003B23E1" w:rsidP="00E1103D">
      <w:pPr>
        <w:pStyle w:val="a7"/>
        <w:numPr>
          <w:ilvl w:val="0"/>
          <w:numId w:val="77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мотивация </w:t>
      </w:r>
    </w:p>
    <w:p w:rsidR="003B23E1" w:rsidRPr="0096592E" w:rsidRDefault="003B23E1" w:rsidP="00E1103D">
      <w:pPr>
        <w:pStyle w:val="a7"/>
        <w:numPr>
          <w:ilvl w:val="0"/>
          <w:numId w:val="77"/>
        </w:numPr>
        <w:spacing w:after="0"/>
        <w:ind w:right="1275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установка</w:t>
      </w:r>
    </w:p>
    <w:p w:rsidR="003B23E1" w:rsidRPr="003B23E1" w:rsidRDefault="003B23E1" w:rsidP="00E00DE6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Совокупность побудителей деятельности и поведения:</w:t>
      </w:r>
    </w:p>
    <w:p w:rsidR="0096592E" w:rsidRPr="0096592E" w:rsidRDefault="003B23E1" w:rsidP="00E1103D">
      <w:pPr>
        <w:pStyle w:val="a7"/>
        <w:numPr>
          <w:ilvl w:val="0"/>
          <w:numId w:val="76"/>
        </w:numPr>
        <w:spacing w:after="0"/>
        <w:ind w:right="1559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образовательная направленность </w:t>
      </w:r>
    </w:p>
    <w:p w:rsidR="0096592E" w:rsidRPr="0096592E" w:rsidRDefault="003B23E1" w:rsidP="00E1103D">
      <w:pPr>
        <w:pStyle w:val="a7"/>
        <w:numPr>
          <w:ilvl w:val="0"/>
          <w:numId w:val="76"/>
        </w:numPr>
        <w:spacing w:after="0"/>
        <w:ind w:right="1559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96592E">
        <w:rPr>
          <w:rFonts w:ascii="Times New Roman" w:hAnsi="Times New Roman" w:cs="Times New Roman"/>
          <w:color w:val="000000"/>
          <w:lang w:eastAsia="ru-RU" w:bidi="ru-RU"/>
        </w:rPr>
        <w:t>Я-концепция</w:t>
      </w:r>
      <w:proofErr w:type="gramEnd"/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96592E" w:rsidRPr="0096592E" w:rsidRDefault="003B23E1" w:rsidP="00E1103D">
      <w:pPr>
        <w:pStyle w:val="a7"/>
        <w:numPr>
          <w:ilvl w:val="0"/>
          <w:numId w:val="76"/>
        </w:numPr>
        <w:spacing w:after="0"/>
        <w:ind w:right="1559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мотивация </w:t>
      </w:r>
    </w:p>
    <w:p w:rsidR="003B23E1" w:rsidRPr="0096592E" w:rsidRDefault="003B23E1" w:rsidP="00E1103D">
      <w:pPr>
        <w:pStyle w:val="a7"/>
        <w:numPr>
          <w:ilvl w:val="0"/>
          <w:numId w:val="76"/>
        </w:numPr>
        <w:spacing w:after="0"/>
        <w:ind w:right="1559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познавательный интерес</w:t>
      </w:r>
    </w:p>
    <w:p w:rsidR="003B23E1" w:rsidRPr="003B23E1" w:rsidRDefault="003B23E1" w:rsidP="00E00DE6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Назовите высшие потребности в мотивационной пирамиде А.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Маслоу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>:</w:t>
      </w:r>
    </w:p>
    <w:p w:rsidR="0096592E" w:rsidRPr="0096592E" w:rsidRDefault="003B23E1" w:rsidP="00E1103D">
      <w:pPr>
        <w:pStyle w:val="a7"/>
        <w:numPr>
          <w:ilvl w:val="0"/>
          <w:numId w:val="75"/>
        </w:numPr>
        <w:spacing w:after="0"/>
        <w:ind w:righ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познавательные </w:t>
      </w:r>
    </w:p>
    <w:p w:rsidR="0096592E" w:rsidRPr="0096592E" w:rsidRDefault="003B23E1" w:rsidP="00E1103D">
      <w:pPr>
        <w:pStyle w:val="a7"/>
        <w:numPr>
          <w:ilvl w:val="0"/>
          <w:numId w:val="75"/>
        </w:numPr>
        <w:spacing w:after="0"/>
        <w:ind w:righ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потребности в безопасности </w:t>
      </w:r>
    </w:p>
    <w:p w:rsidR="0096592E" w:rsidRPr="0096592E" w:rsidRDefault="003B23E1" w:rsidP="00E1103D">
      <w:pPr>
        <w:pStyle w:val="a7"/>
        <w:numPr>
          <w:ilvl w:val="0"/>
          <w:numId w:val="75"/>
        </w:numPr>
        <w:spacing w:after="0"/>
        <w:ind w:righ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физиологические потребности </w:t>
      </w:r>
    </w:p>
    <w:p w:rsidR="003B23E1" w:rsidRPr="0096592E" w:rsidRDefault="003B23E1" w:rsidP="00E1103D">
      <w:pPr>
        <w:pStyle w:val="a7"/>
        <w:numPr>
          <w:ilvl w:val="0"/>
          <w:numId w:val="75"/>
        </w:numPr>
        <w:spacing w:after="0"/>
        <w:ind w:right="1134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потребности в </w:t>
      </w:r>
      <w:proofErr w:type="spellStart"/>
      <w:r w:rsidRPr="0096592E">
        <w:rPr>
          <w:rFonts w:ascii="Times New Roman" w:hAnsi="Times New Roman" w:cs="Times New Roman"/>
          <w:color w:val="000000"/>
          <w:lang w:eastAsia="ru-RU" w:bidi="ru-RU"/>
        </w:rPr>
        <w:t>самоактуализации</w:t>
      </w:r>
      <w:proofErr w:type="spellEnd"/>
    </w:p>
    <w:p w:rsidR="003B23E1" w:rsidRPr="003B23E1" w:rsidRDefault="003B23E1" w:rsidP="00E00DE6">
      <w:pPr>
        <w:pStyle w:val="3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Испытываемая личностью нужда в чем-либо отражена в понятии:</w:t>
      </w:r>
    </w:p>
    <w:p w:rsidR="0096592E" w:rsidRPr="0096592E" w:rsidRDefault="003B23E1" w:rsidP="00E1103D">
      <w:pPr>
        <w:pStyle w:val="a7"/>
        <w:numPr>
          <w:ilvl w:val="0"/>
          <w:numId w:val="74"/>
        </w:numPr>
        <w:spacing w:after="0"/>
        <w:ind w:right="311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желание </w:t>
      </w:r>
    </w:p>
    <w:p w:rsidR="0096592E" w:rsidRPr="0096592E" w:rsidRDefault="003B23E1" w:rsidP="00E1103D">
      <w:pPr>
        <w:pStyle w:val="a7"/>
        <w:numPr>
          <w:ilvl w:val="0"/>
          <w:numId w:val="74"/>
        </w:numPr>
        <w:spacing w:after="0"/>
        <w:ind w:right="311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потребность </w:t>
      </w:r>
    </w:p>
    <w:p w:rsidR="0096592E" w:rsidRPr="0096592E" w:rsidRDefault="003B23E1" w:rsidP="00E1103D">
      <w:pPr>
        <w:pStyle w:val="a7"/>
        <w:numPr>
          <w:ilvl w:val="0"/>
          <w:numId w:val="74"/>
        </w:numPr>
        <w:spacing w:after="0"/>
        <w:ind w:right="311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интерес </w:t>
      </w:r>
    </w:p>
    <w:p w:rsidR="003B23E1" w:rsidRPr="0096592E" w:rsidRDefault="003B23E1" w:rsidP="00E1103D">
      <w:pPr>
        <w:pStyle w:val="a7"/>
        <w:numPr>
          <w:ilvl w:val="0"/>
          <w:numId w:val="74"/>
        </w:numPr>
        <w:spacing w:after="0"/>
        <w:ind w:right="3118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убеждение</w:t>
      </w:r>
    </w:p>
    <w:p w:rsidR="0096592E" w:rsidRPr="0096592E" w:rsidRDefault="0096592E" w:rsidP="0096592E">
      <w:pPr>
        <w:spacing w:after="0"/>
        <w:jc w:val="both"/>
        <w:rPr>
          <w:rFonts w:ascii="Times New Roman" w:hAnsi="Times New Roman" w:cs="Times New Roman"/>
        </w:rPr>
      </w:pPr>
      <w:r w:rsidRPr="0096592E">
        <w:rPr>
          <w:rStyle w:val="a6"/>
          <w:rFonts w:eastAsiaTheme="minorHAnsi"/>
          <w:sz w:val="22"/>
          <w:szCs w:val="22"/>
          <w:u w:val="none"/>
        </w:rPr>
        <w:t xml:space="preserve">5. </w:t>
      </w:r>
      <w:r w:rsidRPr="0096592E">
        <w:rPr>
          <w:rStyle w:val="a6"/>
          <w:rFonts w:eastAsiaTheme="minorHAnsi"/>
          <w:sz w:val="22"/>
          <w:szCs w:val="22"/>
          <w:u w:val="none"/>
        </w:rPr>
        <w:t>Установите соответствие между теориями психического развития и ИХ авторам</w:t>
      </w:r>
      <w:r w:rsidRPr="0096592E">
        <w:rPr>
          <w:rFonts w:ascii="Times New Roman" w:hAnsi="Times New Roman" w:cs="Times New Roman"/>
          <w:color w:val="000000"/>
          <w:lang w:eastAsia="ru-RU" w:bidi="ru-RU"/>
        </w:rPr>
        <w:t>и:</w:t>
      </w: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1. Л.С. Выготский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А. Теория поэтапного формирования умственных действий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2. Ж. Пиаже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Б. Теория культурно-исторического развития психики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3. П.Я. Гальперин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В. Теория нравственного развития личности</w:t>
            </w:r>
          </w:p>
        </w:tc>
      </w:tr>
    </w:tbl>
    <w:p w:rsidR="003B23E1" w:rsidRDefault="0096592E" w:rsidP="0096592E">
      <w:pPr>
        <w:spacing w:before="240" w:after="0" w:line="240" w:lineRule="exact"/>
        <w:jc w:val="both"/>
        <w:rPr>
          <w:rStyle w:val="a6"/>
          <w:rFonts w:eastAsiaTheme="minorHAnsi"/>
          <w:sz w:val="22"/>
          <w:szCs w:val="22"/>
          <w:u w:val="none"/>
        </w:rPr>
      </w:pPr>
      <w:r w:rsidRPr="0096592E">
        <w:rPr>
          <w:rStyle w:val="a6"/>
          <w:rFonts w:eastAsiaTheme="minorHAnsi"/>
          <w:sz w:val="22"/>
          <w:szCs w:val="22"/>
          <w:u w:val="none"/>
        </w:rPr>
        <w:t>6</w:t>
      </w:r>
      <w:r w:rsidRPr="0096592E">
        <w:rPr>
          <w:rStyle w:val="a6"/>
          <w:rFonts w:eastAsiaTheme="minorHAnsi"/>
          <w:sz w:val="22"/>
          <w:szCs w:val="22"/>
          <w:u w:val="none"/>
        </w:rPr>
        <w:t>. Установите соответствие возраста и центрального новообразования психики:</w:t>
      </w:r>
    </w:p>
    <w:tbl>
      <w:tblPr>
        <w:tblStyle w:val="a8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96592E" w:rsidRPr="003B23E1" w:rsidTr="0096592E">
        <w:trPr>
          <w:trHeight w:hRule="exact" w:val="451"/>
        </w:trPr>
        <w:tc>
          <w:tcPr>
            <w:tcW w:w="297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1. Младший школьный</w:t>
            </w:r>
          </w:p>
        </w:tc>
        <w:tc>
          <w:tcPr>
            <w:tcW w:w="623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А. Произвольность поведения и всех психических функций</w:t>
            </w:r>
          </w:p>
        </w:tc>
      </w:tr>
      <w:tr w:rsidR="0096592E" w:rsidRPr="003B23E1" w:rsidTr="0096592E">
        <w:trPr>
          <w:trHeight w:hRule="exact" w:val="288"/>
        </w:trPr>
        <w:tc>
          <w:tcPr>
            <w:tcW w:w="297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2. Подростковый</w:t>
            </w:r>
          </w:p>
        </w:tc>
        <w:tc>
          <w:tcPr>
            <w:tcW w:w="623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Б. Мировоззрение и профессиональные интересы</w:t>
            </w:r>
          </w:p>
        </w:tc>
      </w:tr>
      <w:tr w:rsidR="0096592E" w:rsidRPr="003B23E1" w:rsidTr="0096592E">
        <w:trPr>
          <w:trHeight w:hRule="exact" w:val="283"/>
        </w:trPr>
        <w:tc>
          <w:tcPr>
            <w:tcW w:w="297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3. Старший школьный</w:t>
            </w:r>
          </w:p>
        </w:tc>
        <w:tc>
          <w:tcPr>
            <w:tcW w:w="623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В. Чувство взрослости</w:t>
            </w:r>
          </w:p>
        </w:tc>
      </w:tr>
    </w:tbl>
    <w:p w:rsidR="0096592E" w:rsidRDefault="0096592E" w:rsidP="0096592E">
      <w:pPr>
        <w:spacing w:before="240" w:after="0" w:line="240" w:lineRule="exact"/>
        <w:jc w:val="both"/>
        <w:rPr>
          <w:rStyle w:val="1"/>
          <w:rFonts w:eastAsiaTheme="minorHAnsi"/>
          <w:sz w:val="22"/>
          <w:szCs w:val="22"/>
        </w:rPr>
      </w:pPr>
      <w:r w:rsidRPr="003B23E1">
        <w:rPr>
          <w:rStyle w:val="1"/>
          <w:rFonts w:eastAsiaTheme="minorHAnsi"/>
          <w:sz w:val="22"/>
          <w:szCs w:val="22"/>
        </w:rPr>
        <w:t>7. Установите соответствие возраста и ведущего вида деятельности:</w:t>
      </w:r>
    </w:p>
    <w:tbl>
      <w:tblPr>
        <w:tblStyle w:val="a8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96592E" w:rsidRPr="003B23E1" w:rsidTr="0096592E">
        <w:trPr>
          <w:trHeight w:hRule="exact" w:val="288"/>
        </w:trPr>
        <w:tc>
          <w:tcPr>
            <w:tcW w:w="297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1. Ранее детство</w:t>
            </w:r>
          </w:p>
        </w:tc>
        <w:tc>
          <w:tcPr>
            <w:tcW w:w="623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А. Игровая деятельность</w:t>
            </w:r>
          </w:p>
        </w:tc>
      </w:tr>
      <w:tr w:rsidR="0096592E" w:rsidRPr="003B23E1" w:rsidTr="0096592E">
        <w:trPr>
          <w:trHeight w:hRule="exact" w:val="283"/>
        </w:trPr>
        <w:tc>
          <w:tcPr>
            <w:tcW w:w="297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2. Дошкольный</w:t>
            </w:r>
          </w:p>
        </w:tc>
        <w:tc>
          <w:tcPr>
            <w:tcW w:w="623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Б. Предметно-</w:t>
            </w:r>
            <w:proofErr w:type="spellStart"/>
            <w:r w:rsidRPr="003B23E1">
              <w:rPr>
                <w:rStyle w:val="a4"/>
                <w:b/>
                <w:bCs/>
                <w:sz w:val="22"/>
                <w:szCs w:val="22"/>
              </w:rPr>
              <w:t>манипулятивная</w:t>
            </w:r>
            <w:proofErr w:type="spellEnd"/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 деятельность</w:t>
            </w:r>
          </w:p>
        </w:tc>
      </w:tr>
      <w:tr w:rsidR="0096592E" w:rsidRPr="003B23E1" w:rsidTr="0096592E">
        <w:trPr>
          <w:trHeight w:hRule="exact" w:val="293"/>
        </w:trPr>
        <w:tc>
          <w:tcPr>
            <w:tcW w:w="297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3. Младший школьный</w:t>
            </w:r>
          </w:p>
        </w:tc>
        <w:tc>
          <w:tcPr>
            <w:tcW w:w="6237" w:type="dxa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В. Учебная деятельность</w:t>
            </w:r>
          </w:p>
        </w:tc>
      </w:tr>
    </w:tbl>
    <w:p w:rsidR="0096592E" w:rsidRDefault="0096592E" w:rsidP="0096592E">
      <w:pPr>
        <w:spacing w:before="240" w:after="0" w:line="240" w:lineRule="exact"/>
        <w:jc w:val="both"/>
        <w:rPr>
          <w:rStyle w:val="1"/>
          <w:rFonts w:eastAsiaTheme="minorHAnsi"/>
          <w:sz w:val="22"/>
          <w:szCs w:val="22"/>
        </w:rPr>
      </w:pPr>
      <w:r w:rsidRPr="003B23E1">
        <w:rPr>
          <w:rStyle w:val="1"/>
          <w:rFonts w:eastAsiaTheme="minorHAnsi"/>
          <w:sz w:val="22"/>
          <w:szCs w:val="22"/>
        </w:rPr>
        <w:t>8. Установите соответствие между периодами психического развития и их содержанием: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7314"/>
      </w:tblGrid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1. Кризисный период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А. Предсказуемость поведения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2. Стабильный период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Б. Наибольшая чувствительность к развитию психических функций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2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lastRenderedPageBreak/>
              <w:t>3. Сенситивный период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В. Качественные преобразования в психическом развитии</w:t>
            </w:r>
          </w:p>
        </w:tc>
      </w:tr>
    </w:tbl>
    <w:p w:rsidR="003B23E1" w:rsidRPr="003B23E1" w:rsidRDefault="003B23E1" w:rsidP="00E00DE6">
      <w:pPr>
        <w:spacing w:after="0"/>
        <w:jc w:val="both"/>
        <w:rPr>
          <w:rFonts w:ascii="Times New Roman" w:hAnsi="Times New Roman" w:cs="Times New Roman"/>
        </w:rPr>
      </w:pP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78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>Распространение в условиях дефицита информации о человеке общего оценочного впечатления о нем на восприятие его поступков и личностных качеств называется</w:t>
      </w:r>
      <w:r w:rsidRPr="003B23E1">
        <w:rPr>
          <w:color w:val="000000"/>
          <w:sz w:val="22"/>
          <w:szCs w:val="22"/>
          <w:lang w:eastAsia="ru-RU" w:bidi="ru-RU"/>
        </w:rPr>
        <w:tab/>
      </w:r>
      <w:r w:rsidR="0096592E">
        <w:rPr>
          <w:color w:val="000000"/>
          <w:sz w:val="22"/>
          <w:szCs w:val="22"/>
          <w:lang w:eastAsia="ru-RU" w:bidi="ru-RU"/>
        </w:rPr>
        <w:t>_________________________</w:t>
      </w:r>
      <w:r w:rsidRPr="003B23E1">
        <w:rPr>
          <w:color w:val="000000"/>
          <w:sz w:val="22"/>
          <w:szCs w:val="22"/>
          <w:lang w:eastAsia="ru-RU" w:bidi="ru-RU"/>
        </w:rPr>
        <w:t>.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Относительно устойчивый и упрощенный образ социального объекта (группы, человека, со</w:t>
      </w:r>
      <w:r w:rsidRPr="003B23E1">
        <w:rPr>
          <w:color w:val="000000"/>
          <w:sz w:val="22"/>
          <w:szCs w:val="22"/>
          <w:lang w:eastAsia="ru-RU" w:bidi="ru-RU"/>
        </w:rPr>
        <w:softHyphen/>
        <w:t>бытия, явления и т. п.), складывающийся в условиях дефицита информации как результат обоб</w:t>
      </w:r>
      <w:r w:rsidRPr="003B23E1">
        <w:rPr>
          <w:color w:val="000000"/>
          <w:sz w:val="22"/>
          <w:szCs w:val="22"/>
          <w:lang w:eastAsia="ru-RU" w:bidi="ru-RU"/>
        </w:rPr>
        <w:softHyphen/>
        <w:t>щения личного опыта индивида и нередко предвзятых представлений, принятых в обществе, на</w:t>
      </w:r>
      <w:r w:rsidRPr="003B23E1">
        <w:rPr>
          <w:color w:val="000000"/>
          <w:sz w:val="22"/>
          <w:szCs w:val="22"/>
          <w:lang w:eastAsia="ru-RU" w:bidi="ru-RU"/>
        </w:rPr>
        <w:softHyphen/>
        <w:t xml:space="preserve">зывается </w:t>
      </w:r>
      <w:r w:rsidR="0096592E">
        <w:rPr>
          <w:color w:val="000000"/>
          <w:sz w:val="22"/>
          <w:szCs w:val="22"/>
          <w:lang w:eastAsia="ru-RU" w:bidi="ru-RU"/>
        </w:rPr>
        <w:t>_________________________________</w:t>
      </w:r>
      <w:r w:rsidRPr="003B23E1">
        <w:rPr>
          <w:color w:val="000000"/>
          <w:sz w:val="22"/>
          <w:szCs w:val="22"/>
          <w:lang w:eastAsia="ru-RU" w:bidi="ru-RU"/>
        </w:rPr>
        <w:tab/>
        <w:t>.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tabs>
          <w:tab w:val="center" w:leader="underscore" w:pos="426"/>
        </w:tabs>
        <w:spacing w:before="0" w:after="0" w:line="278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Склонность индивида придавать наибольшую значимость в оценке знакомого человека по</w:t>
      </w:r>
      <w:r w:rsidRPr="003B23E1">
        <w:rPr>
          <w:color w:val="000000"/>
          <w:sz w:val="22"/>
          <w:szCs w:val="22"/>
          <w:lang w:eastAsia="ru-RU" w:bidi="ru-RU"/>
        </w:rPr>
        <w:softHyphen/>
        <w:t>следним, новым сведениям о нем называется</w:t>
      </w:r>
      <w:r w:rsidRPr="003B23E1">
        <w:rPr>
          <w:color w:val="000000"/>
          <w:sz w:val="22"/>
          <w:szCs w:val="22"/>
          <w:lang w:eastAsia="ru-RU" w:bidi="ru-RU"/>
        </w:rPr>
        <w:tab/>
      </w:r>
      <w:r w:rsidR="0096592E">
        <w:rPr>
          <w:color w:val="000000"/>
          <w:sz w:val="22"/>
          <w:szCs w:val="22"/>
          <w:lang w:eastAsia="ru-RU" w:bidi="ru-RU"/>
        </w:rPr>
        <w:t>_______________________________________</w:t>
      </w:r>
      <w:r w:rsidRPr="003B23E1">
        <w:rPr>
          <w:color w:val="000000"/>
          <w:sz w:val="22"/>
          <w:szCs w:val="22"/>
          <w:lang w:eastAsia="ru-RU" w:bidi="ru-RU"/>
        </w:rPr>
        <w:t>.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tabs>
          <w:tab w:val="left" w:leader="underscore" w:pos="426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Склонность индивида придавать наибольшую значимость при оценке незнакомого человека первому впечатлению о нем или первым сведениям о нем называется</w:t>
      </w:r>
      <w:r w:rsidRPr="003B23E1">
        <w:rPr>
          <w:color w:val="000000"/>
          <w:sz w:val="22"/>
          <w:szCs w:val="22"/>
          <w:lang w:eastAsia="ru-RU" w:bidi="ru-RU"/>
        </w:rPr>
        <w:tab/>
      </w:r>
      <w:r w:rsidR="0096592E">
        <w:rPr>
          <w:color w:val="000000"/>
          <w:sz w:val="22"/>
          <w:szCs w:val="22"/>
          <w:lang w:eastAsia="ru-RU" w:bidi="ru-RU"/>
        </w:rPr>
        <w:t>___________________________</w:t>
      </w:r>
      <w:r w:rsidRPr="003B23E1">
        <w:rPr>
          <w:color w:val="000000"/>
          <w:sz w:val="22"/>
          <w:szCs w:val="22"/>
          <w:lang w:eastAsia="ru-RU" w:bidi="ru-RU"/>
        </w:rPr>
        <w:t>.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Современные отечественные периодизации психического развития строятся на основе:</w:t>
      </w:r>
    </w:p>
    <w:p w:rsidR="0096592E" w:rsidRPr="0096592E" w:rsidRDefault="003B23E1" w:rsidP="00E1103D">
      <w:pPr>
        <w:pStyle w:val="a7"/>
        <w:numPr>
          <w:ilvl w:val="0"/>
          <w:numId w:val="73"/>
        </w:numPr>
        <w:spacing w:after="0"/>
        <w:ind w:right="14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внешнего, не связанного с самим психическим развитием критерия </w:t>
      </w:r>
    </w:p>
    <w:p w:rsidR="0096592E" w:rsidRPr="0096592E" w:rsidRDefault="003B23E1" w:rsidP="00E1103D">
      <w:pPr>
        <w:pStyle w:val="a7"/>
        <w:numPr>
          <w:ilvl w:val="0"/>
          <w:numId w:val="73"/>
        </w:numPr>
        <w:spacing w:after="0"/>
        <w:ind w:right="14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одного, произвольно выбранного внутреннего критерия </w:t>
      </w:r>
    </w:p>
    <w:p w:rsidR="0096592E" w:rsidRPr="0096592E" w:rsidRDefault="003B23E1" w:rsidP="00E1103D">
      <w:pPr>
        <w:pStyle w:val="a7"/>
        <w:numPr>
          <w:ilvl w:val="0"/>
          <w:numId w:val="73"/>
        </w:numPr>
        <w:spacing w:after="0"/>
        <w:ind w:right="14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комплекса существенных внутренних и внешних критериев </w:t>
      </w:r>
    </w:p>
    <w:p w:rsidR="003B23E1" w:rsidRPr="0096592E" w:rsidRDefault="003B23E1" w:rsidP="00E1103D">
      <w:pPr>
        <w:pStyle w:val="a7"/>
        <w:numPr>
          <w:ilvl w:val="0"/>
          <w:numId w:val="73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определения приблизительно равных временных промежутков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 закономерностям психического развития, выделенным Л.С. Выготским, не относится:</w:t>
      </w:r>
    </w:p>
    <w:p w:rsidR="0096592E" w:rsidRPr="0096592E" w:rsidRDefault="003B23E1" w:rsidP="00E1103D">
      <w:pPr>
        <w:pStyle w:val="a7"/>
        <w:numPr>
          <w:ilvl w:val="0"/>
          <w:numId w:val="72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неравномерность </w:t>
      </w:r>
    </w:p>
    <w:p w:rsidR="0096592E" w:rsidRPr="0096592E" w:rsidRDefault="003B23E1" w:rsidP="00E1103D">
      <w:pPr>
        <w:pStyle w:val="a7"/>
        <w:numPr>
          <w:ilvl w:val="0"/>
          <w:numId w:val="72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прогрессивность </w:t>
      </w:r>
    </w:p>
    <w:p w:rsidR="0096592E" w:rsidRPr="0096592E" w:rsidRDefault="003B23E1" w:rsidP="00E1103D">
      <w:pPr>
        <w:pStyle w:val="a7"/>
        <w:numPr>
          <w:ilvl w:val="0"/>
          <w:numId w:val="72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96592E">
        <w:rPr>
          <w:rFonts w:ascii="Times New Roman" w:hAnsi="Times New Roman" w:cs="Times New Roman"/>
          <w:color w:val="000000"/>
          <w:lang w:eastAsia="ru-RU" w:bidi="ru-RU"/>
        </w:rPr>
        <w:t>сензитивность</w:t>
      </w:r>
      <w:proofErr w:type="spellEnd"/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96592E" w:rsidRDefault="003B23E1" w:rsidP="00E1103D">
      <w:pPr>
        <w:pStyle w:val="a7"/>
        <w:numPr>
          <w:ilvl w:val="0"/>
          <w:numId w:val="72"/>
        </w:numPr>
        <w:spacing w:after="0"/>
        <w:ind w:right="316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компенсация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Зависимость итогов психического развития на каждой из его стадий от психосоциальных ус</w:t>
      </w:r>
      <w:r w:rsidRPr="003B23E1">
        <w:rPr>
          <w:color w:val="000000"/>
          <w:sz w:val="22"/>
          <w:szCs w:val="22"/>
          <w:lang w:eastAsia="ru-RU" w:bidi="ru-RU"/>
        </w:rPr>
        <w:softHyphen/>
        <w:t>ловий впервые была отмечена:</w:t>
      </w:r>
    </w:p>
    <w:p w:rsidR="0096592E" w:rsidRPr="0096592E" w:rsidRDefault="003B23E1" w:rsidP="00E1103D">
      <w:pPr>
        <w:pStyle w:val="a7"/>
        <w:numPr>
          <w:ilvl w:val="0"/>
          <w:numId w:val="71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Ж. Пиаже </w:t>
      </w:r>
    </w:p>
    <w:p w:rsidR="0096592E" w:rsidRPr="0096592E" w:rsidRDefault="003B23E1" w:rsidP="00E1103D">
      <w:pPr>
        <w:pStyle w:val="a7"/>
        <w:numPr>
          <w:ilvl w:val="0"/>
          <w:numId w:val="71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А. Валлоном </w:t>
      </w:r>
    </w:p>
    <w:p w:rsidR="0096592E" w:rsidRPr="0096592E" w:rsidRDefault="003B23E1" w:rsidP="00E1103D">
      <w:pPr>
        <w:pStyle w:val="a7"/>
        <w:numPr>
          <w:ilvl w:val="0"/>
          <w:numId w:val="71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З. Фрейдом </w:t>
      </w:r>
    </w:p>
    <w:p w:rsidR="003B23E1" w:rsidRPr="0096592E" w:rsidRDefault="003B23E1" w:rsidP="00E1103D">
      <w:pPr>
        <w:pStyle w:val="a7"/>
        <w:numPr>
          <w:ilvl w:val="0"/>
          <w:numId w:val="71"/>
        </w:numPr>
        <w:spacing w:after="0"/>
        <w:ind w:right="316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Э. Эриксоном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Достижения в психическом развитии, возникающие на определенном возрастном этапе и ха</w:t>
      </w:r>
      <w:r w:rsidRPr="003B23E1">
        <w:rPr>
          <w:color w:val="000000"/>
          <w:sz w:val="22"/>
          <w:szCs w:val="22"/>
          <w:lang w:eastAsia="ru-RU" w:bidi="ru-RU"/>
        </w:rPr>
        <w:softHyphen/>
        <w:t>рактеризующиеся особым типом строения личности и деятельности, а также отношением ребенка к самому себе и другим людям:</w:t>
      </w:r>
    </w:p>
    <w:p w:rsidR="0096592E" w:rsidRPr="0096592E" w:rsidRDefault="003B23E1" w:rsidP="00E1103D">
      <w:pPr>
        <w:pStyle w:val="a7"/>
        <w:numPr>
          <w:ilvl w:val="0"/>
          <w:numId w:val="70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знания </w:t>
      </w:r>
    </w:p>
    <w:p w:rsidR="0096592E" w:rsidRPr="0096592E" w:rsidRDefault="003B23E1" w:rsidP="00E1103D">
      <w:pPr>
        <w:pStyle w:val="a7"/>
        <w:numPr>
          <w:ilvl w:val="0"/>
          <w:numId w:val="70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умения и навыки </w:t>
      </w:r>
    </w:p>
    <w:p w:rsidR="0096592E" w:rsidRPr="0096592E" w:rsidRDefault="003B23E1" w:rsidP="00E1103D">
      <w:pPr>
        <w:pStyle w:val="a7"/>
        <w:numPr>
          <w:ilvl w:val="0"/>
          <w:numId w:val="70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интеллектуальные способности </w:t>
      </w:r>
    </w:p>
    <w:p w:rsidR="003B23E1" w:rsidRPr="0096592E" w:rsidRDefault="003B23E1" w:rsidP="00E1103D">
      <w:pPr>
        <w:pStyle w:val="a7"/>
        <w:numPr>
          <w:ilvl w:val="0"/>
          <w:numId w:val="70"/>
        </w:numPr>
        <w:spacing w:after="0"/>
        <w:ind w:right="316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возрастные новообразования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Что является основной целью деятельности психологической службы образования (согласно И.В. Дубровиной)?</w:t>
      </w:r>
    </w:p>
    <w:p w:rsidR="0096592E" w:rsidRPr="0096592E" w:rsidRDefault="003B23E1" w:rsidP="00E1103D">
      <w:pPr>
        <w:pStyle w:val="a7"/>
        <w:numPr>
          <w:ilvl w:val="0"/>
          <w:numId w:val="69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когнитивное развитие детей </w:t>
      </w:r>
    </w:p>
    <w:p w:rsidR="0096592E" w:rsidRPr="0096592E" w:rsidRDefault="003B23E1" w:rsidP="00E1103D">
      <w:pPr>
        <w:pStyle w:val="a7"/>
        <w:numPr>
          <w:ilvl w:val="0"/>
          <w:numId w:val="69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эмоциональное благополучие детей </w:t>
      </w:r>
    </w:p>
    <w:p w:rsidR="0096592E" w:rsidRPr="0096592E" w:rsidRDefault="003B23E1" w:rsidP="00E1103D">
      <w:pPr>
        <w:pStyle w:val="a7"/>
        <w:numPr>
          <w:ilvl w:val="0"/>
          <w:numId w:val="69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психологическое здоровье детей </w:t>
      </w:r>
    </w:p>
    <w:p w:rsidR="003B23E1" w:rsidRPr="0096592E" w:rsidRDefault="003B23E1" w:rsidP="00E1103D">
      <w:pPr>
        <w:pStyle w:val="a7"/>
        <w:numPr>
          <w:ilvl w:val="0"/>
          <w:numId w:val="69"/>
        </w:numPr>
        <w:spacing w:after="0"/>
        <w:ind w:right="316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личностный рост детей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Сосредоточение взрослого на положительных сторонах и преимуществах ребенка является ос</w:t>
      </w:r>
      <w:r w:rsidRPr="003B23E1">
        <w:rPr>
          <w:color w:val="000000"/>
          <w:sz w:val="22"/>
          <w:szCs w:val="22"/>
          <w:lang w:eastAsia="ru-RU" w:bidi="ru-RU"/>
        </w:rPr>
        <w:softHyphen/>
        <w:t xml:space="preserve">новой </w:t>
      </w:r>
      <w:r w:rsidR="0096592E">
        <w:rPr>
          <w:color w:val="000000"/>
          <w:sz w:val="22"/>
          <w:szCs w:val="22"/>
          <w:lang w:eastAsia="ru-RU" w:bidi="ru-RU"/>
        </w:rPr>
        <w:t>…</w:t>
      </w:r>
    </w:p>
    <w:p w:rsidR="003B23E1" w:rsidRPr="0096592E" w:rsidRDefault="003B23E1" w:rsidP="00E1103D">
      <w:pPr>
        <w:pStyle w:val="a7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воспитания</w:t>
      </w:r>
    </w:p>
    <w:p w:rsidR="0096592E" w:rsidRPr="0096592E" w:rsidRDefault="003B23E1" w:rsidP="00E1103D">
      <w:pPr>
        <w:pStyle w:val="a7"/>
        <w:numPr>
          <w:ilvl w:val="0"/>
          <w:numId w:val="68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психологического воздействия </w:t>
      </w:r>
    </w:p>
    <w:p w:rsidR="0096592E" w:rsidRPr="0096592E" w:rsidRDefault="003B23E1" w:rsidP="00E1103D">
      <w:pPr>
        <w:pStyle w:val="a7"/>
        <w:numPr>
          <w:ilvl w:val="0"/>
          <w:numId w:val="68"/>
        </w:numPr>
        <w:spacing w:after="0"/>
        <w:ind w:right="316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психологической поддержки </w:t>
      </w:r>
    </w:p>
    <w:p w:rsidR="003B23E1" w:rsidRPr="0096592E" w:rsidRDefault="003B23E1" w:rsidP="00E1103D">
      <w:pPr>
        <w:pStyle w:val="a7"/>
        <w:numPr>
          <w:ilvl w:val="0"/>
          <w:numId w:val="68"/>
        </w:numPr>
        <w:spacing w:after="0"/>
        <w:ind w:right="3160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психологического программирования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Психологическое здоровье ребенка предполагает, прежде всего:</w:t>
      </w:r>
    </w:p>
    <w:p w:rsidR="0096592E" w:rsidRPr="0096592E" w:rsidRDefault="003B23E1" w:rsidP="00E1103D">
      <w:pPr>
        <w:pStyle w:val="a7"/>
        <w:numPr>
          <w:ilvl w:val="0"/>
          <w:numId w:val="67"/>
        </w:numPr>
        <w:spacing w:after="0"/>
        <w:ind w:right="14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наличие условий для развития всех задатков ребенка </w:t>
      </w:r>
    </w:p>
    <w:p w:rsidR="0096592E" w:rsidRPr="0096592E" w:rsidRDefault="003B23E1" w:rsidP="00E1103D">
      <w:pPr>
        <w:pStyle w:val="a7"/>
        <w:numPr>
          <w:ilvl w:val="0"/>
          <w:numId w:val="67"/>
        </w:numPr>
        <w:spacing w:after="0"/>
        <w:ind w:right="14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полноценное психическое развитие ребенка на всех этапах онтогенеза </w:t>
      </w:r>
    </w:p>
    <w:p w:rsidR="0096592E" w:rsidRPr="0096592E" w:rsidRDefault="003B23E1" w:rsidP="00E1103D">
      <w:pPr>
        <w:pStyle w:val="a7"/>
        <w:numPr>
          <w:ilvl w:val="0"/>
          <w:numId w:val="67"/>
        </w:numPr>
        <w:spacing w:after="0"/>
        <w:ind w:right="141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 xml:space="preserve">согласованность воспитательных воздействий родителей и прародителей </w:t>
      </w:r>
    </w:p>
    <w:p w:rsidR="003B23E1" w:rsidRPr="0096592E" w:rsidRDefault="003B23E1" w:rsidP="00E1103D">
      <w:pPr>
        <w:pStyle w:val="a7"/>
        <w:numPr>
          <w:ilvl w:val="0"/>
          <w:numId w:val="67"/>
        </w:numPr>
        <w:spacing w:after="0"/>
        <w:ind w:right="141"/>
        <w:jc w:val="both"/>
        <w:rPr>
          <w:rFonts w:ascii="Times New Roman" w:hAnsi="Times New Roman" w:cs="Times New Roman"/>
        </w:rPr>
      </w:pPr>
      <w:r w:rsidRPr="0096592E">
        <w:rPr>
          <w:rFonts w:ascii="Times New Roman" w:hAnsi="Times New Roman" w:cs="Times New Roman"/>
          <w:color w:val="000000"/>
          <w:lang w:eastAsia="ru-RU" w:bidi="ru-RU"/>
        </w:rPr>
        <w:t>удовлетворение познавательных потребностей ребенка</w:t>
      </w:r>
    </w:p>
    <w:p w:rsidR="003B23E1" w:rsidRPr="003B23E1" w:rsidRDefault="003B23E1" w:rsidP="00E1103D">
      <w:pPr>
        <w:pStyle w:val="3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Что НЕ является основной задачей психологической службы образования (согласно И.В. Дуб</w:t>
      </w:r>
      <w:r w:rsidRPr="003B23E1">
        <w:rPr>
          <w:color w:val="000000"/>
          <w:sz w:val="22"/>
          <w:szCs w:val="22"/>
          <w:lang w:eastAsia="ru-RU" w:bidi="ru-RU"/>
        </w:rPr>
        <w:softHyphen/>
        <w:t>ровиной)?</w:t>
      </w:r>
    </w:p>
    <w:p w:rsidR="004B3328" w:rsidRPr="004B3328" w:rsidRDefault="003B23E1" w:rsidP="00E1103D">
      <w:pPr>
        <w:pStyle w:val="a7"/>
        <w:numPr>
          <w:ilvl w:val="0"/>
          <w:numId w:val="66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содействие психическому развитию детей </w:t>
      </w:r>
    </w:p>
    <w:p w:rsidR="004B3328" w:rsidRPr="004B3328" w:rsidRDefault="003B23E1" w:rsidP="00E1103D">
      <w:pPr>
        <w:pStyle w:val="a7"/>
        <w:numPr>
          <w:ilvl w:val="0"/>
          <w:numId w:val="66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содействие психофизическому развитию детей </w:t>
      </w:r>
    </w:p>
    <w:p w:rsidR="004B3328" w:rsidRPr="004B3328" w:rsidRDefault="003B23E1" w:rsidP="00E1103D">
      <w:pPr>
        <w:pStyle w:val="a7"/>
        <w:numPr>
          <w:ilvl w:val="0"/>
          <w:numId w:val="66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содействие физическому развитию детей </w:t>
      </w:r>
    </w:p>
    <w:p w:rsidR="003B23E1" w:rsidRPr="004B3328" w:rsidRDefault="003B23E1" w:rsidP="00E1103D">
      <w:pPr>
        <w:pStyle w:val="a7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содействие личностному развитию детей</w:t>
      </w:r>
    </w:p>
    <w:p w:rsidR="004B3328" w:rsidRPr="004B3328" w:rsidRDefault="004B3328" w:rsidP="0096592E">
      <w:pPr>
        <w:spacing w:before="240" w:after="0"/>
        <w:jc w:val="both"/>
        <w:rPr>
          <w:rFonts w:ascii="Times New Roman" w:hAnsi="Times New Roman" w:cs="Times New Roman"/>
        </w:rPr>
      </w:pPr>
      <w:r w:rsidRPr="004B3328">
        <w:rPr>
          <w:rStyle w:val="a6"/>
          <w:rFonts w:eastAsiaTheme="minorHAnsi"/>
          <w:sz w:val="22"/>
          <w:szCs w:val="22"/>
          <w:u w:val="none"/>
        </w:rPr>
        <w:t>21. Установите соответствие между принципами работы психолога и их содержанием</w:t>
      </w:r>
      <w:r w:rsidRPr="003B23E1">
        <w:rPr>
          <w:rStyle w:val="a6"/>
          <w:rFonts w:eastAsiaTheme="minorHAnsi"/>
          <w:sz w:val="22"/>
          <w:szCs w:val="22"/>
        </w:rPr>
        <w:t>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6670"/>
      </w:tblGrid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78" w:lineRule="exact"/>
              <w:ind w:left="46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 xml:space="preserve">1. Принцип </w:t>
            </w:r>
            <w:proofErr w:type="spellStart"/>
            <w:r w:rsidRPr="004B3328">
              <w:rPr>
                <w:rStyle w:val="a4"/>
                <w:bCs/>
                <w:sz w:val="22"/>
                <w:szCs w:val="22"/>
              </w:rPr>
              <w:t>ненанесения</w:t>
            </w:r>
            <w:proofErr w:type="spellEnd"/>
            <w:r w:rsidRPr="004B3328">
              <w:rPr>
                <w:rStyle w:val="a4"/>
                <w:bCs/>
                <w:sz w:val="22"/>
                <w:szCs w:val="22"/>
              </w:rPr>
              <w:t xml:space="preserve"> ущерба испытуемому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А. Неразглашение информации, полученной в ходе работы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46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2. Принцип компетентности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Б. Выбор адекватных методов исследования и общения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46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3. Принцип конфиденциальности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 xml:space="preserve">В. Наличие соответствующих прав и полномочий выполнения </w:t>
            </w:r>
            <w:proofErr w:type="spellStart"/>
            <w:r w:rsidRPr="004B3328">
              <w:rPr>
                <w:rStyle w:val="a4"/>
                <w:bCs/>
                <w:sz w:val="22"/>
                <w:szCs w:val="22"/>
              </w:rPr>
              <w:t>психокоррекционных</w:t>
            </w:r>
            <w:proofErr w:type="spellEnd"/>
            <w:r w:rsidRPr="004B3328">
              <w:rPr>
                <w:rStyle w:val="a4"/>
                <w:bCs/>
                <w:sz w:val="22"/>
                <w:szCs w:val="22"/>
              </w:rPr>
              <w:t xml:space="preserve"> или других воздействий</w:t>
            </w:r>
          </w:p>
        </w:tc>
      </w:tr>
    </w:tbl>
    <w:p w:rsidR="003B23E1" w:rsidRPr="0096592E" w:rsidRDefault="0096592E" w:rsidP="00E00DE6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96592E">
        <w:rPr>
          <w:rStyle w:val="a6"/>
          <w:rFonts w:eastAsiaTheme="minorHAnsi"/>
          <w:sz w:val="22"/>
          <w:szCs w:val="22"/>
          <w:u w:val="none"/>
        </w:rPr>
        <w:t>22. Установите соответствие между направлениями работы психолога и их содержанием: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7745"/>
      </w:tblGrid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 xml:space="preserve">1. </w:t>
            </w:r>
            <w:proofErr w:type="spellStart"/>
            <w:r w:rsidRPr="0096592E">
              <w:rPr>
                <w:rStyle w:val="a4"/>
                <w:bCs/>
                <w:sz w:val="22"/>
                <w:szCs w:val="22"/>
              </w:rPr>
              <w:t>Психопрофилактика</w:t>
            </w:r>
            <w:proofErr w:type="spellEnd"/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А. Направление практико-ориентированной психологии, целью которого является передача и распространение психологических знаний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2. Психологическое просвещение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Б. Специальный вид деятельности психолога, направленный на сохранение, укрепление и развитие психологического здоровья детей и взрослых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3. Психогигиена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В. Область практической психологии, в рамках которой разрабатываются формы и методы специальной помощи практически здоровым людям для предотвращения нервно-психических и соматических заболеваний и оказа</w:t>
            </w:r>
            <w:r w:rsidRPr="0096592E">
              <w:rPr>
                <w:rStyle w:val="a4"/>
                <w:bCs/>
                <w:sz w:val="22"/>
                <w:szCs w:val="22"/>
              </w:rPr>
              <w:softHyphen/>
              <w:t>ния помощи в кризисных ситуациях</w:t>
            </w:r>
          </w:p>
        </w:tc>
      </w:tr>
    </w:tbl>
    <w:p w:rsidR="003B23E1" w:rsidRPr="0096592E" w:rsidRDefault="0096592E" w:rsidP="0096592E">
      <w:pPr>
        <w:spacing w:before="240" w:after="0" w:line="300" w:lineRule="exact"/>
        <w:jc w:val="both"/>
        <w:rPr>
          <w:rFonts w:ascii="Times New Roman" w:hAnsi="Times New Roman" w:cs="Times New Roman"/>
          <w:b/>
        </w:rPr>
      </w:pPr>
      <w:r w:rsidRPr="0096592E">
        <w:rPr>
          <w:rStyle w:val="a6"/>
          <w:rFonts w:eastAsiaTheme="minorHAnsi"/>
          <w:sz w:val="22"/>
          <w:szCs w:val="22"/>
          <w:u w:val="none"/>
        </w:rPr>
        <w:t>23. Установите соответствие между направлениями психологии и пре</w:t>
      </w:r>
      <w:r w:rsidRPr="0096592E">
        <w:rPr>
          <w:rFonts w:ascii="Times New Roman" w:hAnsi="Times New Roman" w:cs="Times New Roman"/>
          <w:color w:val="000000"/>
          <w:lang w:eastAsia="ru-RU" w:bidi="ru-RU"/>
        </w:rPr>
        <w:t>д</w:t>
      </w:r>
      <w:r w:rsidRPr="0096592E">
        <w:rPr>
          <w:rFonts w:ascii="Times New Roman" w:hAnsi="Times New Roman" w:cs="Times New Roman"/>
          <w:b/>
          <w:color w:val="000000"/>
          <w:lang w:eastAsia="ru-RU" w:bidi="ru-RU"/>
        </w:rPr>
        <w:t>метами их исследования: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677"/>
      </w:tblGrid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1. Бихевиоризм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А. </w:t>
            </w:r>
            <w:proofErr w:type="spellStart"/>
            <w:r w:rsidRPr="003B23E1">
              <w:rPr>
                <w:rStyle w:val="a4"/>
                <w:b/>
                <w:bCs/>
                <w:sz w:val="22"/>
                <w:szCs w:val="22"/>
              </w:rPr>
              <w:t>Самоактуализация</w:t>
            </w:r>
            <w:proofErr w:type="spellEnd"/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 личности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2. Гуманистическая психология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Б. Поведение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3B23E1">
              <w:rPr>
                <w:rStyle w:val="a4"/>
                <w:b/>
                <w:bCs/>
                <w:sz w:val="22"/>
                <w:szCs w:val="22"/>
              </w:rPr>
              <w:t>Гештальт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92E" w:rsidRPr="003B23E1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В. Целостные структуры психики</w:t>
            </w:r>
          </w:p>
        </w:tc>
      </w:tr>
    </w:tbl>
    <w:p w:rsidR="003B23E1" w:rsidRPr="0096592E" w:rsidRDefault="0096592E" w:rsidP="0096592E">
      <w:pPr>
        <w:spacing w:before="240" w:after="0" w:line="300" w:lineRule="exact"/>
        <w:jc w:val="both"/>
        <w:rPr>
          <w:rFonts w:ascii="Times New Roman" w:hAnsi="Times New Roman" w:cs="Times New Roman"/>
        </w:rPr>
      </w:pPr>
      <w:r w:rsidRPr="0096592E">
        <w:rPr>
          <w:rStyle w:val="a6"/>
          <w:rFonts w:eastAsiaTheme="minorHAnsi"/>
          <w:sz w:val="22"/>
          <w:szCs w:val="22"/>
          <w:u w:val="none"/>
        </w:rPr>
        <w:t>24. Установите соответствие между документами педагога-психолога и их содержанием: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6816"/>
      </w:tblGrid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1. Перспективный план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А. Документ, конкретизирующий объем работы по видам деятель</w:t>
            </w:r>
            <w:r w:rsidRPr="0096592E">
              <w:rPr>
                <w:rStyle w:val="a4"/>
                <w:bCs/>
                <w:sz w:val="22"/>
                <w:szCs w:val="22"/>
              </w:rPr>
              <w:softHyphen/>
              <w:t>ности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2. Дифференцированный план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Б. Документ, отражающий стратегические направления деятельно</w:t>
            </w:r>
            <w:r w:rsidRPr="0096592E">
              <w:rPr>
                <w:rStyle w:val="a4"/>
                <w:bCs/>
                <w:sz w:val="22"/>
                <w:szCs w:val="22"/>
              </w:rPr>
              <w:softHyphen/>
              <w:t>сти в динамике</w:t>
            </w:r>
          </w:p>
        </w:tc>
      </w:tr>
      <w:tr w:rsidR="0096592E" w:rsidRPr="003B23E1" w:rsidTr="0096592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3. Циклограмма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92E" w:rsidRPr="0096592E" w:rsidRDefault="0096592E" w:rsidP="0096592E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96592E">
              <w:rPr>
                <w:rStyle w:val="a4"/>
                <w:bCs/>
                <w:sz w:val="22"/>
                <w:szCs w:val="22"/>
              </w:rPr>
              <w:t>В. Документ, определяющий приблизительные нормы работы по различным направлениям в течение определенного времени</w:t>
            </w:r>
          </w:p>
        </w:tc>
      </w:tr>
    </w:tbl>
    <w:p w:rsidR="003B23E1" w:rsidRPr="003B23E1" w:rsidRDefault="003B23E1" w:rsidP="00E00DE6">
      <w:pPr>
        <w:spacing w:after="0"/>
        <w:jc w:val="both"/>
        <w:rPr>
          <w:rFonts w:ascii="Times New Roman" w:hAnsi="Times New Roman" w:cs="Times New Roman"/>
        </w:rPr>
      </w:pP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right="34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Какой уровень психологической профилактики предполагает работу с детьми «группы рис</w:t>
      </w:r>
      <w:r w:rsidRPr="003B23E1">
        <w:rPr>
          <w:color w:val="000000"/>
          <w:sz w:val="22"/>
          <w:szCs w:val="22"/>
          <w:lang w:eastAsia="ru-RU" w:bidi="ru-RU"/>
        </w:rPr>
        <w:softHyphen/>
        <w:t>ка»?</w:t>
      </w:r>
    </w:p>
    <w:p w:rsidR="004B3328" w:rsidRPr="004B3328" w:rsidRDefault="003B23E1" w:rsidP="00E1103D">
      <w:pPr>
        <w:pStyle w:val="a7"/>
        <w:numPr>
          <w:ilvl w:val="0"/>
          <w:numId w:val="65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первичная профилактика </w:t>
      </w:r>
    </w:p>
    <w:p w:rsidR="004B3328" w:rsidRPr="004B3328" w:rsidRDefault="003B23E1" w:rsidP="00E1103D">
      <w:pPr>
        <w:pStyle w:val="a7"/>
        <w:numPr>
          <w:ilvl w:val="0"/>
          <w:numId w:val="65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вторичная профилактика </w:t>
      </w:r>
    </w:p>
    <w:p w:rsidR="004B3328" w:rsidRPr="004B3328" w:rsidRDefault="003B23E1" w:rsidP="00E1103D">
      <w:pPr>
        <w:pStyle w:val="a7"/>
        <w:numPr>
          <w:ilvl w:val="0"/>
          <w:numId w:val="65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третичная профилактика </w:t>
      </w:r>
    </w:p>
    <w:p w:rsidR="003B23E1" w:rsidRPr="004B3328" w:rsidRDefault="003B23E1" w:rsidP="00E1103D">
      <w:pPr>
        <w:pStyle w:val="a7"/>
        <w:numPr>
          <w:ilvl w:val="0"/>
          <w:numId w:val="65"/>
        </w:numPr>
        <w:spacing w:after="0"/>
        <w:ind w:right="1275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все ответы верны</w:t>
      </w: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Какой уровень психологической профилактики предполагает заботу о психическом здоровье и психических ресурсах практически всех детей?</w:t>
      </w:r>
    </w:p>
    <w:p w:rsidR="004B3328" w:rsidRPr="004B3328" w:rsidRDefault="003B23E1" w:rsidP="00E1103D">
      <w:pPr>
        <w:pStyle w:val="a7"/>
        <w:numPr>
          <w:ilvl w:val="0"/>
          <w:numId w:val="64"/>
        </w:numPr>
        <w:spacing w:after="0"/>
        <w:ind w:right="70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первичная профилактика </w:t>
      </w:r>
    </w:p>
    <w:p w:rsidR="004B3328" w:rsidRPr="004B3328" w:rsidRDefault="003B23E1" w:rsidP="00E1103D">
      <w:pPr>
        <w:pStyle w:val="a7"/>
        <w:numPr>
          <w:ilvl w:val="0"/>
          <w:numId w:val="64"/>
        </w:numPr>
        <w:spacing w:after="0"/>
        <w:ind w:right="70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вторичная профилактика </w:t>
      </w:r>
    </w:p>
    <w:p w:rsidR="004B3328" w:rsidRPr="004B3328" w:rsidRDefault="003B23E1" w:rsidP="00E1103D">
      <w:pPr>
        <w:pStyle w:val="a7"/>
        <w:numPr>
          <w:ilvl w:val="0"/>
          <w:numId w:val="64"/>
        </w:numPr>
        <w:spacing w:after="0"/>
        <w:ind w:right="70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третичная профилактика </w:t>
      </w:r>
    </w:p>
    <w:p w:rsidR="003B23E1" w:rsidRPr="004B3328" w:rsidRDefault="003B23E1" w:rsidP="00E1103D">
      <w:pPr>
        <w:pStyle w:val="a7"/>
        <w:numPr>
          <w:ilvl w:val="0"/>
          <w:numId w:val="64"/>
        </w:numPr>
        <w:spacing w:after="0"/>
        <w:ind w:right="708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все ответы верны</w:t>
      </w: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Третичная профилактика предполагает работу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с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>:</w:t>
      </w:r>
    </w:p>
    <w:p w:rsidR="004B3328" w:rsidRPr="004B3328" w:rsidRDefault="003B23E1" w:rsidP="00E1103D">
      <w:pPr>
        <w:pStyle w:val="a7"/>
        <w:numPr>
          <w:ilvl w:val="0"/>
          <w:numId w:val="63"/>
        </w:numPr>
        <w:spacing w:after="0"/>
        <w:ind w:right="85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учебными проблемами детей </w:t>
      </w:r>
    </w:p>
    <w:p w:rsidR="004B3328" w:rsidRPr="004B3328" w:rsidRDefault="003B23E1" w:rsidP="00E1103D">
      <w:pPr>
        <w:pStyle w:val="a7"/>
        <w:numPr>
          <w:ilvl w:val="0"/>
          <w:numId w:val="63"/>
        </w:numPr>
        <w:spacing w:after="0"/>
        <w:ind w:right="85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поведенческими проблемами детей </w:t>
      </w:r>
    </w:p>
    <w:p w:rsidR="004B3328" w:rsidRPr="004B3328" w:rsidRDefault="003B23E1" w:rsidP="00E1103D">
      <w:pPr>
        <w:pStyle w:val="a7"/>
        <w:numPr>
          <w:ilvl w:val="0"/>
          <w:numId w:val="63"/>
        </w:numPr>
        <w:spacing w:after="0"/>
        <w:ind w:right="85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коммуникативными проблемами детей </w:t>
      </w:r>
    </w:p>
    <w:p w:rsidR="003B23E1" w:rsidRPr="004B3328" w:rsidRDefault="003B23E1" w:rsidP="00E1103D">
      <w:pPr>
        <w:pStyle w:val="a7"/>
        <w:numPr>
          <w:ilvl w:val="0"/>
          <w:numId w:val="63"/>
        </w:numPr>
        <w:spacing w:after="0"/>
        <w:ind w:right="85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все ответы верны</w:t>
      </w: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Содержанием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 xml:space="preserve"> какого направления работы является предупреждение возможных осложнений в связи с переходом детей на следующую возрастную ступень?</w:t>
      </w:r>
    </w:p>
    <w:p w:rsidR="003B23E1" w:rsidRPr="004B3328" w:rsidRDefault="003B23E1" w:rsidP="00E1103D">
      <w:pPr>
        <w:pStyle w:val="a7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психогигиена</w:t>
      </w:r>
    </w:p>
    <w:p w:rsidR="003B23E1" w:rsidRPr="004B3328" w:rsidRDefault="003B23E1" w:rsidP="00E1103D">
      <w:pPr>
        <w:pStyle w:val="a7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психологическое просвещение</w:t>
      </w:r>
    </w:p>
    <w:p w:rsidR="004B3328" w:rsidRPr="004B3328" w:rsidRDefault="003B23E1" w:rsidP="00E1103D">
      <w:pPr>
        <w:pStyle w:val="a7"/>
        <w:numPr>
          <w:ilvl w:val="0"/>
          <w:numId w:val="62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lastRenderedPageBreak/>
        <w:t>психопрофилактика</w:t>
      </w:r>
      <w:proofErr w:type="spellEnd"/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4B3328" w:rsidRDefault="003B23E1" w:rsidP="00E1103D">
      <w:pPr>
        <w:pStyle w:val="a7"/>
        <w:numPr>
          <w:ilvl w:val="0"/>
          <w:numId w:val="62"/>
        </w:numPr>
        <w:spacing w:after="0"/>
        <w:ind w:right="74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все ответы верны</w:t>
      </w: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 методам оценки надежности теста относится:</w:t>
      </w:r>
    </w:p>
    <w:p w:rsidR="004B3328" w:rsidRPr="004B3328" w:rsidRDefault="003B23E1" w:rsidP="00E1103D">
      <w:pPr>
        <w:pStyle w:val="a7"/>
        <w:numPr>
          <w:ilvl w:val="0"/>
          <w:numId w:val="61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стандартизация </w:t>
      </w:r>
    </w:p>
    <w:p w:rsidR="004B3328" w:rsidRPr="004B3328" w:rsidRDefault="003B23E1" w:rsidP="00E1103D">
      <w:pPr>
        <w:pStyle w:val="a7"/>
        <w:numPr>
          <w:ilvl w:val="0"/>
          <w:numId w:val="61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валидизация</w:t>
      </w:r>
      <w:proofErr w:type="spellEnd"/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4B3328" w:rsidRPr="004B3328" w:rsidRDefault="003B23E1" w:rsidP="00E1103D">
      <w:pPr>
        <w:pStyle w:val="a7"/>
        <w:numPr>
          <w:ilvl w:val="0"/>
          <w:numId w:val="61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расщепление </w:t>
      </w:r>
    </w:p>
    <w:p w:rsidR="003B23E1" w:rsidRPr="004B3328" w:rsidRDefault="003B23E1" w:rsidP="00E1103D">
      <w:pPr>
        <w:pStyle w:val="a7"/>
        <w:numPr>
          <w:ilvl w:val="0"/>
          <w:numId w:val="61"/>
        </w:numPr>
        <w:spacing w:after="0"/>
        <w:ind w:right="74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изучение теста экспертами</w:t>
      </w: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Предметом психодиагностики как области научного знания является:</w:t>
      </w:r>
    </w:p>
    <w:p w:rsidR="004B3328" w:rsidRPr="004B3328" w:rsidRDefault="003B23E1" w:rsidP="00E1103D">
      <w:pPr>
        <w:pStyle w:val="a7"/>
        <w:numPr>
          <w:ilvl w:val="0"/>
          <w:numId w:val="60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закономерности и механизмы функционирования психики в ее развитии </w:t>
      </w:r>
    </w:p>
    <w:p w:rsidR="004B3328" w:rsidRPr="004B3328" w:rsidRDefault="003B23E1" w:rsidP="00E1103D">
      <w:pPr>
        <w:pStyle w:val="a7"/>
        <w:numPr>
          <w:ilvl w:val="0"/>
          <w:numId w:val="60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индивидуальные различия между людьми </w:t>
      </w:r>
    </w:p>
    <w:p w:rsidR="003B23E1" w:rsidRPr="004B3328" w:rsidRDefault="003B23E1" w:rsidP="00E1103D">
      <w:pPr>
        <w:pStyle w:val="a7"/>
        <w:numPr>
          <w:ilvl w:val="0"/>
          <w:numId w:val="60"/>
        </w:numPr>
        <w:spacing w:after="0"/>
        <w:ind w:right="74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познавательные процессы, свойства и состояния личности</w:t>
      </w:r>
    </w:p>
    <w:p w:rsidR="003B23E1" w:rsidRPr="004B3328" w:rsidRDefault="003B23E1" w:rsidP="00E1103D">
      <w:pPr>
        <w:pStyle w:val="a7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способы распознавания и измерения индивидуально-психологических особенностей человека</w:t>
      </w: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 диалогическим психодиагностическим методам НЕ относятся:</w:t>
      </w:r>
    </w:p>
    <w:p w:rsidR="004B3328" w:rsidRPr="004B3328" w:rsidRDefault="003B23E1" w:rsidP="00E1103D">
      <w:pPr>
        <w:pStyle w:val="a7"/>
        <w:numPr>
          <w:ilvl w:val="0"/>
          <w:numId w:val="59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шкальные техники </w:t>
      </w:r>
    </w:p>
    <w:p w:rsidR="004B3328" w:rsidRPr="004B3328" w:rsidRDefault="003B23E1" w:rsidP="00E1103D">
      <w:pPr>
        <w:pStyle w:val="a7"/>
        <w:numPr>
          <w:ilvl w:val="0"/>
          <w:numId w:val="59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диагностические игры </w:t>
      </w:r>
    </w:p>
    <w:p w:rsidR="004B3328" w:rsidRPr="004B3328" w:rsidRDefault="003B23E1" w:rsidP="00E1103D">
      <w:pPr>
        <w:pStyle w:val="a7"/>
        <w:numPr>
          <w:ilvl w:val="0"/>
          <w:numId w:val="59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беседы </w:t>
      </w:r>
    </w:p>
    <w:p w:rsidR="003B23E1" w:rsidRPr="004B3328" w:rsidRDefault="003B23E1" w:rsidP="00E1103D">
      <w:pPr>
        <w:pStyle w:val="a7"/>
        <w:numPr>
          <w:ilvl w:val="0"/>
          <w:numId w:val="59"/>
        </w:numPr>
        <w:spacing w:after="0"/>
        <w:ind w:right="74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интервью</w:t>
      </w:r>
    </w:p>
    <w:p w:rsidR="003B23E1" w:rsidRPr="003B23E1" w:rsidRDefault="003B23E1" w:rsidP="00E1103D">
      <w:pPr>
        <w:pStyle w:val="3"/>
        <w:numPr>
          <w:ilvl w:val="0"/>
          <w:numId w:val="5"/>
        </w:numPr>
        <w:shd w:val="clear" w:color="auto" w:fill="auto"/>
        <w:spacing w:before="0" w:after="0" w:line="274" w:lineRule="exact"/>
        <w:ind w:left="20" w:right="34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Сведения о степени, в которой тест действительно измеряет то, для чего он предназначен, вхо</w:t>
      </w:r>
      <w:r w:rsidRPr="003B23E1">
        <w:rPr>
          <w:color w:val="000000"/>
          <w:sz w:val="22"/>
          <w:szCs w:val="22"/>
          <w:lang w:eastAsia="ru-RU" w:bidi="ru-RU"/>
        </w:rPr>
        <w:softHyphen/>
        <w:t>дят в понятие:</w:t>
      </w:r>
    </w:p>
    <w:p w:rsidR="004B3328" w:rsidRDefault="003B23E1" w:rsidP="00E1103D">
      <w:pPr>
        <w:pStyle w:val="a7"/>
        <w:numPr>
          <w:ilvl w:val="0"/>
          <w:numId w:val="58"/>
        </w:numPr>
        <w:spacing w:after="0"/>
        <w:ind w:right="740"/>
        <w:jc w:val="both"/>
        <w:rPr>
          <w:rStyle w:val="22"/>
          <w:rFonts w:eastAsiaTheme="minorHAnsi"/>
          <w:sz w:val="22"/>
          <w:szCs w:val="22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репрезентативности </w:t>
      </w:r>
    </w:p>
    <w:p w:rsidR="004B3328" w:rsidRDefault="003B23E1" w:rsidP="00E1103D">
      <w:pPr>
        <w:pStyle w:val="a7"/>
        <w:numPr>
          <w:ilvl w:val="0"/>
          <w:numId w:val="58"/>
        </w:numPr>
        <w:spacing w:after="0"/>
        <w:ind w:right="740"/>
        <w:jc w:val="both"/>
        <w:rPr>
          <w:rStyle w:val="22"/>
          <w:rFonts w:eastAsiaTheme="minorHAnsi"/>
          <w:sz w:val="22"/>
          <w:szCs w:val="22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надежности </w:t>
      </w:r>
    </w:p>
    <w:p w:rsidR="004B3328" w:rsidRDefault="003B23E1" w:rsidP="00E1103D">
      <w:pPr>
        <w:pStyle w:val="a7"/>
        <w:numPr>
          <w:ilvl w:val="0"/>
          <w:numId w:val="58"/>
        </w:numPr>
        <w:spacing w:after="0"/>
        <w:ind w:right="740"/>
        <w:jc w:val="both"/>
        <w:rPr>
          <w:rStyle w:val="22"/>
          <w:rFonts w:eastAsiaTheme="minorHAnsi"/>
          <w:sz w:val="22"/>
          <w:szCs w:val="22"/>
        </w:rPr>
      </w:pP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стандартизированности</w:t>
      </w:r>
      <w:proofErr w:type="spellEnd"/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4B3328" w:rsidRDefault="003B23E1" w:rsidP="00E1103D">
      <w:pPr>
        <w:pStyle w:val="a7"/>
        <w:numPr>
          <w:ilvl w:val="0"/>
          <w:numId w:val="58"/>
        </w:numPr>
        <w:spacing w:after="0"/>
        <w:ind w:right="740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валидности</w:t>
      </w:r>
      <w:proofErr w:type="spellEnd"/>
    </w:p>
    <w:p w:rsidR="004B3328" w:rsidRPr="004B3328" w:rsidRDefault="004B3328" w:rsidP="00E1103D">
      <w:pPr>
        <w:pStyle w:val="a7"/>
        <w:numPr>
          <w:ilvl w:val="0"/>
          <w:numId w:val="5"/>
        </w:numPr>
        <w:spacing w:after="0"/>
        <w:ind w:right="74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4B3328">
        <w:rPr>
          <w:rFonts w:ascii="Times New Roman" w:hAnsi="Times New Roman" w:cs="Times New Roman"/>
          <w:b/>
          <w:color w:val="000000"/>
          <w:lang w:eastAsia="ru-RU" w:bidi="ru-RU"/>
        </w:rPr>
        <w:t>Установите соответствие отдельных исследовательских приемов группе методов психологи</w:t>
      </w:r>
      <w:r w:rsidRPr="004B3328">
        <w:rPr>
          <w:rFonts w:ascii="Times New Roman" w:hAnsi="Times New Roman" w:cs="Times New Roman"/>
          <w:b/>
          <w:color w:val="000000"/>
          <w:lang w:eastAsia="ru-RU" w:bidi="ru-RU"/>
        </w:rPr>
        <w:softHyphen/>
      </w:r>
      <w:r w:rsidRPr="004B3328">
        <w:rPr>
          <w:rStyle w:val="a6"/>
          <w:rFonts w:eastAsiaTheme="minorHAnsi"/>
          <w:sz w:val="22"/>
          <w:szCs w:val="22"/>
          <w:u w:val="none"/>
        </w:rPr>
        <w:t>ческого исследования (по Б.Г. Ананьеву)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3989"/>
      </w:tblGrid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1. Организационные методы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А. Оценка продуктов деятельности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2. Психодиагностические методы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Б. Социометрия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3B23E1">
              <w:rPr>
                <w:rStyle w:val="a4"/>
                <w:b/>
                <w:bCs/>
                <w:sz w:val="22"/>
                <w:szCs w:val="22"/>
              </w:rPr>
              <w:t>Праксиметрические</w:t>
            </w:r>
            <w:proofErr w:type="spellEnd"/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 методы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В. Сравнительный анализ</w:t>
            </w:r>
          </w:p>
        </w:tc>
      </w:tr>
    </w:tbl>
    <w:p w:rsidR="004B3328" w:rsidRPr="003B23E1" w:rsidRDefault="004B3328" w:rsidP="00E00DE6">
      <w:pPr>
        <w:spacing w:after="0"/>
        <w:ind w:left="380" w:right="740"/>
        <w:jc w:val="both"/>
        <w:rPr>
          <w:rFonts w:ascii="Times New Roman" w:hAnsi="Times New Roman" w:cs="Times New Roman"/>
        </w:rPr>
      </w:pPr>
    </w:p>
    <w:p w:rsidR="003B23E1" w:rsidRDefault="004B3328" w:rsidP="00E00DE6">
      <w:pPr>
        <w:spacing w:after="0" w:line="240" w:lineRule="exact"/>
        <w:jc w:val="both"/>
        <w:rPr>
          <w:rStyle w:val="a6"/>
          <w:rFonts w:eastAsiaTheme="minorHAnsi"/>
          <w:sz w:val="22"/>
          <w:szCs w:val="22"/>
          <w:u w:val="none"/>
        </w:rPr>
      </w:pPr>
      <w:r w:rsidRPr="004B3328">
        <w:rPr>
          <w:rStyle w:val="a6"/>
          <w:rFonts w:eastAsiaTheme="minorHAnsi"/>
          <w:sz w:val="22"/>
          <w:szCs w:val="22"/>
          <w:u w:val="none"/>
        </w:rPr>
        <w:t>34. Установите соответствие методики и области изучаемых психических явлений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8"/>
        <w:gridCol w:w="3402"/>
      </w:tblGrid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78" w:lineRule="exact"/>
              <w:ind w:left="460"/>
              <w:jc w:val="left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1. Методика В.М. </w:t>
            </w:r>
            <w:proofErr w:type="spellStart"/>
            <w:r w:rsidRPr="003B23E1">
              <w:rPr>
                <w:rStyle w:val="a4"/>
                <w:b/>
                <w:bCs/>
                <w:sz w:val="22"/>
                <w:szCs w:val="22"/>
              </w:rPr>
              <w:t>Русалова</w:t>
            </w:r>
            <w:proofErr w:type="spellEnd"/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 (диагностика структуры темпера</w:t>
            </w:r>
            <w:r w:rsidRPr="003B23E1">
              <w:rPr>
                <w:rStyle w:val="a4"/>
                <w:b/>
                <w:bCs/>
                <w:sz w:val="22"/>
                <w:szCs w:val="22"/>
              </w:rPr>
              <w:softHyphen/>
              <w:t>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А. Интеллект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460"/>
              <w:jc w:val="left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2. Прогрессивные матрицы </w:t>
            </w:r>
            <w:proofErr w:type="spellStart"/>
            <w:r w:rsidRPr="003B23E1">
              <w:rPr>
                <w:rStyle w:val="a4"/>
                <w:b/>
                <w:bCs/>
                <w:sz w:val="22"/>
                <w:szCs w:val="22"/>
              </w:rPr>
              <w:t>Равена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Б. Психодинамические особенности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460"/>
              <w:jc w:val="left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 xml:space="preserve">3. Опросник Г. </w:t>
            </w:r>
            <w:proofErr w:type="spellStart"/>
            <w:r w:rsidRPr="003B23E1">
              <w:rPr>
                <w:rStyle w:val="a4"/>
                <w:b/>
                <w:bCs/>
                <w:sz w:val="22"/>
                <w:szCs w:val="22"/>
              </w:rPr>
              <w:t>Шмишека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3B23E1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3B23E1">
              <w:rPr>
                <w:rStyle w:val="a4"/>
                <w:b/>
                <w:bCs/>
                <w:sz w:val="22"/>
                <w:szCs w:val="22"/>
              </w:rPr>
              <w:t>В. Акцентуация характера</w:t>
            </w:r>
          </w:p>
        </w:tc>
      </w:tr>
    </w:tbl>
    <w:p w:rsidR="004B3328" w:rsidRPr="004B3328" w:rsidRDefault="004B3328" w:rsidP="00E00DE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B23E1" w:rsidRPr="004B3328" w:rsidRDefault="004B3328" w:rsidP="00E00DE6">
      <w:pPr>
        <w:spacing w:after="0" w:line="240" w:lineRule="exact"/>
        <w:jc w:val="both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4B3328">
        <w:rPr>
          <w:rFonts w:ascii="Times New Roman" w:hAnsi="Times New Roman" w:cs="Times New Roman"/>
          <w:b/>
          <w:color w:val="000000"/>
          <w:lang w:eastAsia="ru-RU" w:bidi="ru-RU"/>
        </w:rPr>
        <w:t>35. Установите соответствие вида тестовых заданий и методики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5170"/>
      </w:tblGrid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1. Выбор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 xml:space="preserve">А. Тест </w:t>
            </w:r>
            <w:proofErr w:type="spellStart"/>
            <w:r w:rsidRPr="004B3328">
              <w:rPr>
                <w:rStyle w:val="a4"/>
                <w:bCs/>
                <w:sz w:val="22"/>
                <w:szCs w:val="22"/>
              </w:rPr>
              <w:t>Роршаха</w:t>
            </w:r>
            <w:proofErr w:type="spellEnd"/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2. Свободное конструирование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 xml:space="preserve">Б. Опросник </w:t>
            </w:r>
            <w:r w:rsidRPr="004B3328">
              <w:rPr>
                <w:rStyle w:val="a4"/>
                <w:bCs/>
                <w:sz w:val="22"/>
                <w:szCs w:val="22"/>
                <w:lang w:bidi="en-US"/>
              </w:rPr>
              <w:t>14</w:t>
            </w:r>
            <w:r w:rsidRPr="004B3328">
              <w:rPr>
                <w:rStyle w:val="a4"/>
                <w:bCs/>
                <w:sz w:val="22"/>
                <w:szCs w:val="22"/>
                <w:lang w:val="en-US" w:bidi="en-US"/>
              </w:rPr>
              <w:t>PF</w:t>
            </w:r>
            <w:r w:rsidRPr="004B3328">
              <w:rPr>
                <w:rStyle w:val="a4"/>
                <w:bCs/>
                <w:sz w:val="22"/>
                <w:szCs w:val="22"/>
                <w:lang w:bidi="en-US"/>
              </w:rPr>
              <w:t xml:space="preserve"> </w:t>
            </w:r>
            <w:r w:rsidRPr="004B3328">
              <w:rPr>
                <w:rStyle w:val="a4"/>
                <w:bCs/>
                <w:sz w:val="22"/>
                <w:szCs w:val="22"/>
              </w:rPr>
              <w:t xml:space="preserve">для подростков Р. </w:t>
            </w:r>
            <w:proofErr w:type="spellStart"/>
            <w:r w:rsidRPr="004B3328">
              <w:rPr>
                <w:rStyle w:val="a4"/>
                <w:bCs/>
                <w:sz w:val="22"/>
                <w:szCs w:val="22"/>
              </w:rPr>
              <w:t>Кэттелла</w:t>
            </w:r>
            <w:proofErr w:type="spellEnd"/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3. Дополнения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40" w:firstLine="0"/>
              <w:jc w:val="both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 xml:space="preserve">В. Рисуночный тест </w:t>
            </w:r>
            <w:proofErr w:type="spellStart"/>
            <w:r w:rsidRPr="004B3328">
              <w:rPr>
                <w:rStyle w:val="a4"/>
                <w:bCs/>
                <w:sz w:val="22"/>
                <w:szCs w:val="22"/>
              </w:rPr>
              <w:t>Вартегга</w:t>
            </w:r>
            <w:proofErr w:type="spellEnd"/>
          </w:p>
        </w:tc>
      </w:tr>
    </w:tbl>
    <w:p w:rsidR="004B3328" w:rsidRPr="003B23E1" w:rsidRDefault="004B3328" w:rsidP="00E00DE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3B23E1" w:rsidRPr="004B3328" w:rsidRDefault="004B3328" w:rsidP="00E00DE6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B3328">
        <w:rPr>
          <w:rStyle w:val="a6"/>
          <w:rFonts w:eastAsiaTheme="minorHAnsi"/>
          <w:sz w:val="22"/>
          <w:szCs w:val="22"/>
          <w:u w:val="none"/>
        </w:rPr>
        <w:t>36. Установите соответствие критериев оценки психодиагностической методики и их содержания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6"/>
        <w:gridCol w:w="7916"/>
      </w:tblGrid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1. Репрезентативность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 xml:space="preserve">А. </w:t>
            </w:r>
            <w:proofErr w:type="spellStart"/>
            <w:r w:rsidRPr="004B3328">
              <w:rPr>
                <w:rStyle w:val="a4"/>
                <w:bCs/>
                <w:sz w:val="22"/>
                <w:szCs w:val="22"/>
              </w:rPr>
              <w:t>Проверяемость</w:t>
            </w:r>
            <w:proofErr w:type="spellEnd"/>
            <w:r w:rsidRPr="004B3328">
              <w:rPr>
                <w:rStyle w:val="a4"/>
                <w:bCs/>
                <w:sz w:val="22"/>
                <w:szCs w:val="22"/>
              </w:rPr>
              <w:t>, фактичность полученных данных, не допускающая дву</w:t>
            </w:r>
            <w:r w:rsidRPr="004B3328">
              <w:rPr>
                <w:rStyle w:val="a4"/>
                <w:bCs/>
                <w:sz w:val="22"/>
                <w:szCs w:val="22"/>
              </w:rPr>
              <w:softHyphen/>
              <w:t>смысленности, гарантирующая возможность получения таких же результа</w:t>
            </w:r>
            <w:r w:rsidRPr="004B3328">
              <w:rPr>
                <w:rStyle w:val="a4"/>
                <w:bCs/>
                <w:sz w:val="22"/>
                <w:szCs w:val="22"/>
              </w:rPr>
              <w:softHyphen/>
              <w:t>тов при повторном исследовании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2. Стандартизация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Б. Соответствие параметров выборки, на которой разрабатывался инстру</w:t>
            </w:r>
            <w:r w:rsidRPr="004B3328">
              <w:rPr>
                <w:rStyle w:val="a4"/>
                <w:bCs/>
                <w:sz w:val="22"/>
                <w:szCs w:val="22"/>
              </w:rPr>
              <w:softHyphen/>
              <w:t>мент, параметрам генеральной совокупности людей, для которы</w:t>
            </w:r>
            <w:r>
              <w:rPr>
                <w:rStyle w:val="a4"/>
                <w:bCs/>
                <w:sz w:val="22"/>
                <w:szCs w:val="22"/>
              </w:rPr>
              <w:t>х данный тест будет применяться</w:t>
            </w:r>
          </w:p>
        </w:tc>
      </w:tr>
      <w:tr w:rsidR="004B3328" w:rsidRPr="003B23E1" w:rsidTr="004B3328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3. Достоверность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28" w:rsidRPr="004B3328" w:rsidRDefault="004B3328" w:rsidP="004B3328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4B3328">
              <w:rPr>
                <w:rStyle w:val="a4"/>
                <w:bCs/>
                <w:sz w:val="22"/>
                <w:szCs w:val="22"/>
              </w:rPr>
              <w:t>В. Единообразие процедуры проведения и оценки выполнения тестовых за</w:t>
            </w:r>
            <w:r w:rsidRPr="004B3328">
              <w:rPr>
                <w:rStyle w:val="a4"/>
                <w:bCs/>
                <w:sz w:val="22"/>
                <w:szCs w:val="22"/>
              </w:rPr>
              <w:softHyphen/>
              <w:t>даний.</w:t>
            </w:r>
          </w:p>
        </w:tc>
      </w:tr>
    </w:tbl>
    <w:p w:rsidR="003B23E1" w:rsidRPr="003B23E1" w:rsidRDefault="003B23E1" w:rsidP="00E00DE6">
      <w:pPr>
        <w:spacing w:after="0"/>
        <w:jc w:val="both"/>
        <w:rPr>
          <w:rFonts w:ascii="Times New Roman" w:hAnsi="Times New Roman" w:cs="Times New Roman"/>
        </w:rPr>
      </w:pP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tabs>
          <w:tab w:val="left" w:pos="443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>Общим принципом стандартизированных самоотчетов является:</w:t>
      </w:r>
    </w:p>
    <w:p w:rsidR="004B3328" w:rsidRPr="004B3328" w:rsidRDefault="003B23E1" w:rsidP="00E1103D">
      <w:pPr>
        <w:pStyle w:val="a7"/>
        <w:numPr>
          <w:ilvl w:val="0"/>
          <w:numId w:val="57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использование вербальных способностей испытуемого </w:t>
      </w:r>
    </w:p>
    <w:p w:rsidR="003B23E1" w:rsidRPr="004B3328" w:rsidRDefault="003B23E1" w:rsidP="00E1103D">
      <w:pPr>
        <w:pStyle w:val="a7"/>
        <w:numPr>
          <w:ilvl w:val="0"/>
          <w:numId w:val="57"/>
        </w:numPr>
        <w:spacing w:after="0"/>
        <w:ind w:right="74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использование фантазии испытуемого</w:t>
      </w:r>
    </w:p>
    <w:p w:rsidR="004B3328" w:rsidRPr="004B3328" w:rsidRDefault="003B23E1" w:rsidP="00E1103D">
      <w:pPr>
        <w:pStyle w:val="a7"/>
        <w:numPr>
          <w:ilvl w:val="0"/>
          <w:numId w:val="57"/>
        </w:numPr>
        <w:spacing w:after="0"/>
        <w:ind w:right="7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наличие высокого уровня развития рефлексии испытуемого </w:t>
      </w:r>
    </w:p>
    <w:p w:rsidR="003B23E1" w:rsidRPr="004B3328" w:rsidRDefault="003B23E1" w:rsidP="00E1103D">
      <w:pPr>
        <w:pStyle w:val="a7"/>
        <w:numPr>
          <w:ilvl w:val="0"/>
          <w:numId w:val="57"/>
        </w:numPr>
        <w:spacing w:after="0"/>
        <w:ind w:right="74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психологический контакт между испытуемым и экспериментатором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Защитой от недостоверности результатов самоотчета является:</w:t>
      </w:r>
    </w:p>
    <w:p w:rsidR="004B3328" w:rsidRPr="004B3328" w:rsidRDefault="003B23E1" w:rsidP="00E1103D">
      <w:pPr>
        <w:pStyle w:val="a7"/>
        <w:numPr>
          <w:ilvl w:val="0"/>
          <w:numId w:val="56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предварительное консультирование испытуемого </w:t>
      </w:r>
    </w:p>
    <w:p w:rsidR="004B3328" w:rsidRPr="004B3328" w:rsidRDefault="003B23E1" w:rsidP="00E1103D">
      <w:pPr>
        <w:pStyle w:val="a7"/>
        <w:numPr>
          <w:ilvl w:val="0"/>
          <w:numId w:val="56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«ситуация клиента» </w:t>
      </w:r>
    </w:p>
    <w:p w:rsidR="003B23E1" w:rsidRPr="004B3328" w:rsidRDefault="003B23E1" w:rsidP="00E1103D">
      <w:pPr>
        <w:pStyle w:val="a7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шкалы лжи и достоверности</w:t>
      </w:r>
    </w:p>
    <w:p w:rsidR="003B23E1" w:rsidRPr="004B3328" w:rsidRDefault="003B23E1" w:rsidP="00E1103D">
      <w:pPr>
        <w:pStyle w:val="a7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профессиональная квалификация экспериментатора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Проективные методики отличаются от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стандартизированных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>:</w:t>
      </w:r>
    </w:p>
    <w:p w:rsidR="004B3328" w:rsidRPr="004B3328" w:rsidRDefault="003B23E1" w:rsidP="00E1103D">
      <w:pPr>
        <w:pStyle w:val="a7"/>
        <w:numPr>
          <w:ilvl w:val="0"/>
          <w:numId w:val="55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неструктурированностью</w:t>
      </w:r>
      <w:proofErr w:type="spellEnd"/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 стимульного материала </w:t>
      </w:r>
    </w:p>
    <w:p w:rsidR="003B23E1" w:rsidRPr="004B3328" w:rsidRDefault="003B23E1" w:rsidP="00E1103D">
      <w:pPr>
        <w:pStyle w:val="a7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временем, необходимым для проведения</w:t>
      </w:r>
    </w:p>
    <w:p w:rsidR="004B3328" w:rsidRPr="004B3328" w:rsidRDefault="003B23E1" w:rsidP="00E1103D">
      <w:pPr>
        <w:pStyle w:val="a7"/>
        <w:numPr>
          <w:ilvl w:val="0"/>
          <w:numId w:val="55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личностной включенностью испытуемого в процесс диагностики </w:t>
      </w:r>
    </w:p>
    <w:p w:rsidR="003B23E1" w:rsidRPr="004B3328" w:rsidRDefault="003B23E1" w:rsidP="00E1103D">
      <w:pPr>
        <w:pStyle w:val="a7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сложностью предварительной подготовки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Идеографический подход в психодиагностике характеризуется:</w:t>
      </w:r>
    </w:p>
    <w:p w:rsidR="004B3328" w:rsidRPr="004B3328" w:rsidRDefault="003B23E1" w:rsidP="00E1103D">
      <w:pPr>
        <w:pStyle w:val="a7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распознаванием индивидуально-психологических особенностей личности и их описанием </w:t>
      </w:r>
    </w:p>
    <w:p w:rsidR="003B23E1" w:rsidRPr="004B3328" w:rsidRDefault="003B23E1" w:rsidP="00E1103D">
      <w:pPr>
        <w:pStyle w:val="a7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пониманием личности как набора свойств</w:t>
      </w:r>
    </w:p>
    <w:p w:rsidR="003B23E1" w:rsidRPr="004B3328" w:rsidRDefault="003B23E1" w:rsidP="00E1103D">
      <w:pPr>
        <w:pStyle w:val="a7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выявлением и измерением общих для всех людей свойств личности</w:t>
      </w:r>
    </w:p>
    <w:p w:rsidR="003B23E1" w:rsidRPr="004B3328" w:rsidRDefault="003B23E1" w:rsidP="00E1103D">
      <w:pPr>
        <w:pStyle w:val="a7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использованием стандартизированных методов измерения, требующих сопоставления с нормой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В какой из перечисленных методик диагностики межличностных отношений имеется показа</w:t>
      </w:r>
      <w:r w:rsidRPr="003B23E1">
        <w:rPr>
          <w:color w:val="000000"/>
          <w:sz w:val="22"/>
          <w:szCs w:val="22"/>
          <w:lang w:eastAsia="ru-RU" w:bidi="ru-RU"/>
        </w:rPr>
        <w:softHyphen/>
        <w:t>тель «Коэффициент групповой сплоченности» (КГС)?</w:t>
      </w:r>
    </w:p>
    <w:p w:rsidR="003B23E1" w:rsidRPr="004B3328" w:rsidRDefault="003B23E1" w:rsidP="00E1103D">
      <w:pPr>
        <w:pStyle w:val="a7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методика оценки привлекательности группы (СИТТТОР)</w:t>
      </w:r>
    </w:p>
    <w:p w:rsidR="003B23E1" w:rsidRPr="004B3328" w:rsidRDefault="003B23E1" w:rsidP="00E1103D">
      <w:pPr>
        <w:pStyle w:val="a7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экспресс-методика изучения социально-психологического климата в учебном коллективе А.Н.</w:t>
      </w:r>
    </w:p>
    <w:p w:rsidR="004B3328" w:rsidRDefault="003B23E1" w:rsidP="004B3328">
      <w:pPr>
        <w:spacing w:after="0"/>
        <w:ind w:left="380" w:right="1134" w:firstLine="360"/>
        <w:jc w:val="both"/>
        <w:rPr>
          <w:rStyle w:val="22"/>
          <w:rFonts w:eastAsiaTheme="minorHAnsi"/>
          <w:sz w:val="22"/>
          <w:szCs w:val="22"/>
        </w:rPr>
      </w:pPr>
      <w:proofErr w:type="spellStart"/>
      <w:r w:rsidRPr="003B23E1">
        <w:rPr>
          <w:rFonts w:ascii="Times New Roman" w:hAnsi="Times New Roman" w:cs="Times New Roman"/>
          <w:color w:val="000000"/>
          <w:lang w:eastAsia="ru-RU" w:bidi="ru-RU"/>
        </w:rPr>
        <w:t>Лутошкина</w:t>
      </w:r>
      <w:proofErr w:type="spellEnd"/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4B3328" w:rsidRDefault="003B23E1" w:rsidP="00E1103D">
      <w:pPr>
        <w:pStyle w:val="a7"/>
        <w:numPr>
          <w:ilvl w:val="0"/>
          <w:numId w:val="53"/>
        </w:numPr>
        <w:spacing w:after="0"/>
        <w:ind w:left="1134" w:right="1134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социометрия</w:t>
      </w:r>
    </w:p>
    <w:p w:rsidR="003B23E1" w:rsidRPr="004B3328" w:rsidRDefault="003B23E1" w:rsidP="00E1103D">
      <w:pPr>
        <w:pStyle w:val="a7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групповой интеллектуальный тест (ГИТ)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Что из перечисленного не относится к методам активного социально-психологического обуче</w:t>
      </w:r>
      <w:r w:rsidRPr="003B23E1">
        <w:rPr>
          <w:color w:val="000000"/>
          <w:sz w:val="22"/>
          <w:szCs w:val="22"/>
          <w:lang w:eastAsia="ru-RU" w:bidi="ru-RU"/>
        </w:rPr>
        <w:softHyphen/>
        <w:t>ния педагогического коллектива?</w:t>
      </w:r>
    </w:p>
    <w:p w:rsidR="004B3328" w:rsidRPr="004B3328" w:rsidRDefault="003B23E1" w:rsidP="00E1103D">
      <w:pPr>
        <w:pStyle w:val="a7"/>
        <w:numPr>
          <w:ilvl w:val="0"/>
          <w:numId w:val="50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«мозговой штурм» </w:t>
      </w:r>
    </w:p>
    <w:p w:rsidR="004B3328" w:rsidRPr="004B3328" w:rsidRDefault="003B23E1" w:rsidP="00E1103D">
      <w:pPr>
        <w:pStyle w:val="a7"/>
        <w:numPr>
          <w:ilvl w:val="0"/>
          <w:numId w:val="50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Style w:val="22"/>
          <w:rFonts w:eastAsiaTheme="minorHAnsi"/>
          <w:sz w:val="22"/>
          <w:szCs w:val="22"/>
        </w:rPr>
        <w:t xml:space="preserve"> </w:t>
      </w: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дискуссия </w:t>
      </w:r>
    </w:p>
    <w:p w:rsidR="004B3328" w:rsidRPr="004B3328" w:rsidRDefault="003B23E1" w:rsidP="00E1103D">
      <w:pPr>
        <w:pStyle w:val="a7"/>
        <w:numPr>
          <w:ilvl w:val="0"/>
          <w:numId w:val="50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групповая </w:t>
      </w: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синектика</w:t>
      </w:r>
      <w:proofErr w:type="spellEnd"/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4B3328" w:rsidRDefault="003B23E1" w:rsidP="00E1103D">
      <w:pPr>
        <w:pStyle w:val="a7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супервизорство</w:t>
      </w:r>
      <w:proofErr w:type="spellEnd"/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Главным признаком </w:t>
      </w:r>
      <w:r w:rsidR="004B3328">
        <w:rPr>
          <w:color w:val="000000"/>
          <w:sz w:val="22"/>
          <w:szCs w:val="22"/>
          <w:lang w:eastAsia="ru-RU" w:bidi="ru-RU"/>
        </w:rPr>
        <w:t>..</w:t>
      </w:r>
      <w:r w:rsidRPr="003B23E1">
        <w:rPr>
          <w:color w:val="000000"/>
          <w:sz w:val="22"/>
          <w:szCs w:val="22"/>
          <w:lang w:eastAsia="ru-RU" w:bidi="ru-RU"/>
        </w:rPr>
        <w:t xml:space="preserve">. является ухудшение продуктивности выполняемой деятельности, ее скорости и качества в присутствии посторонних людей или наблюдателей, как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реальных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 xml:space="preserve"> так и воображаемых:</w:t>
      </w:r>
    </w:p>
    <w:p w:rsidR="004B3328" w:rsidRPr="004B3328" w:rsidRDefault="003B23E1" w:rsidP="00E1103D">
      <w:pPr>
        <w:pStyle w:val="a7"/>
        <w:numPr>
          <w:ilvl w:val="0"/>
          <w:numId w:val="49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социальной девиации </w:t>
      </w:r>
    </w:p>
    <w:p w:rsidR="004B3328" w:rsidRPr="004B3328" w:rsidRDefault="003B23E1" w:rsidP="00E1103D">
      <w:pPr>
        <w:pStyle w:val="a7"/>
        <w:numPr>
          <w:ilvl w:val="0"/>
          <w:numId w:val="49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социальной </w:t>
      </w: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ингибиции</w:t>
      </w:r>
      <w:proofErr w:type="spellEnd"/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4B3328" w:rsidRPr="004B3328" w:rsidRDefault="003B23E1" w:rsidP="00E1103D">
      <w:pPr>
        <w:pStyle w:val="a7"/>
        <w:numPr>
          <w:ilvl w:val="0"/>
          <w:numId w:val="49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социальной дискриминации </w:t>
      </w:r>
    </w:p>
    <w:p w:rsidR="003B23E1" w:rsidRPr="004B3328" w:rsidRDefault="003B23E1" w:rsidP="00E1103D">
      <w:pPr>
        <w:pStyle w:val="a7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социальной </w:t>
      </w:r>
      <w:proofErr w:type="spellStart"/>
      <w:r w:rsidRPr="004B3328">
        <w:rPr>
          <w:rFonts w:ascii="Times New Roman" w:hAnsi="Times New Roman" w:cs="Times New Roman"/>
          <w:color w:val="000000"/>
          <w:lang w:eastAsia="ru-RU" w:bidi="ru-RU"/>
        </w:rPr>
        <w:t>фасилитации</w:t>
      </w:r>
      <w:proofErr w:type="spellEnd"/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Формирование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ассертивности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 xml:space="preserve"> и психологической устойчивости личности входит в содержа</w:t>
      </w:r>
      <w:r w:rsidRPr="003B23E1">
        <w:rPr>
          <w:color w:val="000000"/>
          <w:sz w:val="22"/>
          <w:szCs w:val="22"/>
          <w:lang w:eastAsia="ru-RU" w:bidi="ru-RU"/>
        </w:rPr>
        <w:softHyphen/>
        <w:t>ние:</w:t>
      </w:r>
    </w:p>
    <w:p w:rsidR="004B3328" w:rsidRPr="004B3328" w:rsidRDefault="003B23E1" w:rsidP="00E1103D">
      <w:pPr>
        <w:pStyle w:val="a7"/>
        <w:numPr>
          <w:ilvl w:val="0"/>
          <w:numId w:val="48"/>
        </w:numPr>
        <w:spacing w:after="0"/>
        <w:ind w:right="311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первичной профилактики </w:t>
      </w:r>
    </w:p>
    <w:p w:rsidR="004B3328" w:rsidRPr="004B3328" w:rsidRDefault="003B23E1" w:rsidP="00E1103D">
      <w:pPr>
        <w:pStyle w:val="a7"/>
        <w:numPr>
          <w:ilvl w:val="0"/>
          <w:numId w:val="48"/>
        </w:numPr>
        <w:spacing w:after="0"/>
        <w:ind w:right="311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вторичной профилактики </w:t>
      </w:r>
    </w:p>
    <w:p w:rsidR="004B3328" w:rsidRPr="004B3328" w:rsidRDefault="003B23E1" w:rsidP="00E1103D">
      <w:pPr>
        <w:pStyle w:val="a7"/>
        <w:numPr>
          <w:ilvl w:val="0"/>
          <w:numId w:val="48"/>
        </w:numPr>
        <w:spacing w:after="0"/>
        <w:ind w:right="3118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третичной профилактики </w:t>
      </w:r>
    </w:p>
    <w:p w:rsidR="003B23E1" w:rsidRPr="004B3328" w:rsidRDefault="003B23E1" w:rsidP="00E1103D">
      <w:pPr>
        <w:pStyle w:val="a7"/>
        <w:numPr>
          <w:ilvl w:val="0"/>
          <w:numId w:val="48"/>
        </w:numPr>
        <w:spacing w:after="0"/>
        <w:ind w:right="3118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психологической интервенции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right="18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Индивидуальный подход к ребенку в контексте его возрастного развития предполагает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 xml:space="preserve"> .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 xml:space="preserve"> принцип психологической коррекции:</w:t>
      </w:r>
    </w:p>
    <w:p w:rsidR="004B3328" w:rsidRPr="004B3328" w:rsidRDefault="003B23E1" w:rsidP="00E1103D">
      <w:pPr>
        <w:pStyle w:val="a7"/>
        <w:numPr>
          <w:ilvl w:val="0"/>
          <w:numId w:val="47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единство коррекции и развития </w:t>
      </w:r>
    </w:p>
    <w:p w:rsidR="004B3328" w:rsidRPr="004B3328" w:rsidRDefault="003B23E1" w:rsidP="00E1103D">
      <w:pPr>
        <w:pStyle w:val="a7"/>
        <w:numPr>
          <w:ilvl w:val="0"/>
          <w:numId w:val="47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деятельностный принцип </w:t>
      </w:r>
    </w:p>
    <w:p w:rsidR="004B3328" w:rsidRPr="004B3328" w:rsidRDefault="003B23E1" w:rsidP="00E1103D">
      <w:pPr>
        <w:pStyle w:val="a7"/>
        <w:numPr>
          <w:ilvl w:val="0"/>
          <w:numId w:val="47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 xml:space="preserve">единство диагностики, коррекции и развития </w:t>
      </w:r>
    </w:p>
    <w:p w:rsidR="003B23E1" w:rsidRPr="004B3328" w:rsidRDefault="003B23E1" w:rsidP="00E1103D">
      <w:pPr>
        <w:pStyle w:val="a7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</w:rPr>
      </w:pPr>
      <w:r w:rsidRPr="004B3328">
        <w:rPr>
          <w:rFonts w:ascii="Times New Roman" w:hAnsi="Times New Roman" w:cs="Times New Roman"/>
          <w:color w:val="000000"/>
          <w:lang w:eastAsia="ru-RU" w:bidi="ru-RU"/>
        </w:rPr>
        <w:t>все ответы не верны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Имеется ли необходимость знакомить клиента (клиентов) с особенностями коррекционной ра</w:t>
      </w:r>
      <w:r w:rsidRPr="003B23E1">
        <w:rPr>
          <w:color w:val="000000"/>
          <w:sz w:val="22"/>
          <w:szCs w:val="22"/>
          <w:lang w:eastAsia="ru-RU" w:bidi="ru-RU"/>
        </w:rPr>
        <w:softHyphen/>
        <w:t>боты, ее целями и задачами?</w:t>
      </w:r>
    </w:p>
    <w:p w:rsidR="003B23E1" w:rsidRPr="00107810" w:rsidRDefault="003B23E1" w:rsidP="00E1103D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нет</w:t>
      </w:r>
    </w:p>
    <w:p w:rsidR="003B23E1" w:rsidRPr="00107810" w:rsidRDefault="003B23E1" w:rsidP="00E1103D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да, на установочном этапе</w:t>
      </w:r>
    </w:p>
    <w:p w:rsidR="00107810" w:rsidRPr="00107810" w:rsidRDefault="003B23E1" w:rsidP="00E1103D">
      <w:pPr>
        <w:pStyle w:val="a7"/>
        <w:numPr>
          <w:ilvl w:val="0"/>
          <w:numId w:val="46"/>
        </w:numPr>
        <w:spacing w:after="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да, но знакомство с особенностями, целями и задачами коррекционной работы происходит по</w:t>
      </w:r>
      <w:r w:rsidRPr="00107810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степенно, в течение всего коррекционного процесса </w:t>
      </w:r>
    </w:p>
    <w:p w:rsidR="003B23E1" w:rsidRPr="00107810" w:rsidRDefault="003B23E1" w:rsidP="00E1103D">
      <w:pPr>
        <w:pStyle w:val="a7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да, по окончании коррекционной работы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lastRenderedPageBreak/>
        <w:t xml:space="preserve"> Направлением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психокоррекции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 xml:space="preserve"> НЕ является:</w:t>
      </w:r>
    </w:p>
    <w:p w:rsidR="003B23E1" w:rsidRPr="00107810" w:rsidRDefault="003B23E1" w:rsidP="00E1103D">
      <w:pPr>
        <w:pStyle w:val="a7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психодинамическое</w:t>
      </w:r>
    </w:p>
    <w:p w:rsidR="00107810" w:rsidRPr="00107810" w:rsidRDefault="003B23E1" w:rsidP="00E1103D">
      <w:pPr>
        <w:pStyle w:val="a7"/>
        <w:numPr>
          <w:ilvl w:val="0"/>
          <w:numId w:val="45"/>
        </w:numPr>
        <w:spacing w:after="0"/>
        <w:ind w:right="560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игровое </w:t>
      </w:r>
    </w:p>
    <w:p w:rsidR="00107810" w:rsidRPr="00107810" w:rsidRDefault="003B23E1" w:rsidP="00E1103D">
      <w:pPr>
        <w:pStyle w:val="a7"/>
        <w:numPr>
          <w:ilvl w:val="0"/>
          <w:numId w:val="45"/>
        </w:numPr>
        <w:spacing w:after="0"/>
        <w:ind w:right="560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поведенческое </w:t>
      </w:r>
    </w:p>
    <w:p w:rsidR="003B23E1" w:rsidRPr="00107810" w:rsidRDefault="003B23E1" w:rsidP="00E1103D">
      <w:pPr>
        <w:pStyle w:val="a7"/>
        <w:numPr>
          <w:ilvl w:val="0"/>
          <w:numId w:val="45"/>
        </w:numPr>
        <w:spacing w:after="0"/>
        <w:ind w:right="5600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когнитивное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Укажите форму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психокоррекционной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 xml:space="preserve"> работы:</w:t>
      </w:r>
    </w:p>
    <w:p w:rsidR="00107810" w:rsidRPr="00107810" w:rsidRDefault="003B23E1" w:rsidP="00E1103D">
      <w:pPr>
        <w:pStyle w:val="a7"/>
        <w:numPr>
          <w:ilvl w:val="0"/>
          <w:numId w:val="44"/>
        </w:numPr>
        <w:spacing w:after="0"/>
        <w:ind w:right="560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индивидуальная </w:t>
      </w:r>
    </w:p>
    <w:p w:rsidR="00107810" w:rsidRPr="00107810" w:rsidRDefault="003B23E1" w:rsidP="00E1103D">
      <w:pPr>
        <w:pStyle w:val="a7"/>
        <w:numPr>
          <w:ilvl w:val="0"/>
          <w:numId w:val="44"/>
        </w:numPr>
        <w:spacing w:after="0"/>
        <w:ind w:right="560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кратковременная </w:t>
      </w:r>
    </w:p>
    <w:p w:rsidR="00107810" w:rsidRPr="00107810" w:rsidRDefault="003B23E1" w:rsidP="00E1103D">
      <w:pPr>
        <w:pStyle w:val="a7"/>
        <w:numPr>
          <w:ilvl w:val="0"/>
          <w:numId w:val="44"/>
        </w:numPr>
        <w:spacing w:after="0"/>
        <w:ind w:right="560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психологическая поддержка </w:t>
      </w:r>
    </w:p>
    <w:p w:rsidR="003B23E1" w:rsidRPr="00107810" w:rsidRDefault="003B23E1" w:rsidP="00E1103D">
      <w:pPr>
        <w:pStyle w:val="a7"/>
        <w:numPr>
          <w:ilvl w:val="0"/>
          <w:numId w:val="44"/>
        </w:numPr>
        <w:spacing w:after="0"/>
        <w:ind w:right="5600"/>
        <w:jc w:val="both"/>
        <w:rPr>
          <w:rFonts w:ascii="Times New Roman" w:hAnsi="Times New Roman" w:cs="Times New Roman"/>
        </w:rPr>
      </w:pPr>
      <w:r w:rsidRPr="00107810">
        <w:rPr>
          <w:rStyle w:val="22"/>
          <w:rFonts w:eastAsiaTheme="minorHAnsi"/>
          <w:sz w:val="22"/>
          <w:szCs w:val="22"/>
        </w:rPr>
        <w:t xml:space="preserve"> </w:t>
      </w:r>
      <w:r w:rsidRPr="00107810">
        <w:rPr>
          <w:rFonts w:ascii="Times New Roman" w:hAnsi="Times New Roman" w:cs="Times New Roman"/>
          <w:color w:val="000000"/>
          <w:lang w:eastAsia="ru-RU" w:bidi="ru-RU"/>
        </w:rPr>
        <w:t>психологическое сопровождение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В структуре коррекционной программы отсутствует:</w:t>
      </w:r>
    </w:p>
    <w:p w:rsidR="00107810" w:rsidRPr="00107810" w:rsidRDefault="003B23E1" w:rsidP="00E1103D">
      <w:pPr>
        <w:pStyle w:val="a7"/>
        <w:numPr>
          <w:ilvl w:val="0"/>
          <w:numId w:val="43"/>
        </w:numPr>
        <w:spacing w:after="0"/>
        <w:ind w:right="560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пояснительная записка </w:t>
      </w:r>
    </w:p>
    <w:p w:rsidR="00107810" w:rsidRPr="00107810" w:rsidRDefault="003B23E1" w:rsidP="00E1103D">
      <w:pPr>
        <w:pStyle w:val="a7"/>
        <w:numPr>
          <w:ilvl w:val="0"/>
          <w:numId w:val="43"/>
        </w:numPr>
        <w:spacing w:after="0"/>
        <w:ind w:right="560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тематический план </w:t>
      </w:r>
    </w:p>
    <w:p w:rsidR="003B23E1" w:rsidRPr="00107810" w:rsidRDefault="003B23E1" w:rsidP="00E1103D">
      <w:pPr>
        <w:pStyle w:val="a7"/>
        <w:numPr>
          <w:ilvl w:val="0"/>
          <w:numId w:val="43"/>
        </w:numPr>
        <w:spacing w:after="0"/>
        <w:ind w:right="5600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список литературы</w:t>
      </w:r>
    </w:p>
    <w:p w:rsidR="003B23E1" w:rsidRPr="00107810" w:rsidRDefault="003B23E1" w:rsidP="00E1103D">
      <w:pPr>
        <w:pStyle w:val="a7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журнал посещения коррекционных занятий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Укажите объемный ориентировочный показатель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психокоррекционной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 xml:space="preserve"> работы педагог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а-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 xml:space="preserve"> психолога:</w:t>
      </w:r>
    </w:p>
    <w:p w:rsidR="00107810" w:rsidRPr="00107810" w:rsidRDefault="003B23E1" w:rsidP="00E1103D">
      <w:pPr>
        <w:pStyle w:val="a7"/>
        <w:numPr>
          <w:ilvl w:val="0"/>
          <w:numId w:val="42"/>
        </w:numPr>
        <w:spacing w:after="0"/>
        <w:ind w:right="1275"/>
        <w:jc w:val="both"/>
        <w:rPr>
          <w:rFonts w:ascii="Times New Roman" w:hAnsi="Times New Roman" w:cs="Times New Roman"/>
        </w:rPr>
      </w:pPr>
      <w:r w:rsidRPr="007B196D">
        <w:rPr>
          <w:rFonts w:ascii="Times New Roman" w:hAnsi="Times New Roman" w:cs="Times New Roman"/>
          <w:color w:val="000000"/>
          <w:lang w:eastAsia="ru-RU" w:bidi="ru-RU"/>
        </w:rPr>
        <w:t xml:space="preserve">20-30 индивидуальных занятий; </w:t>
      </w: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20 групповых занятий в год </w:t>
      </w:r>
    </w:p>
    <w:p w:rsidR="00107810" w:rsidRPr="00107810" w:rsidRDefault="003B23E1" w:rsidP="00E1103D">
      <w:pPr>
        <w:pStyle w:val="a7"/>
        <w:numPr>
          <w:ilvl w:val="0"/>
          <w:numId w:val="42"/>
        </w:numPr>
        <w:spacing w:after="0"/>
        <w:ind w:right="992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50-100 индивидуальных занятий; 100 групповых занятий в год </w:t>
      </w:r>
    </w:p>
    <w:p w:rsidR="00107810" w:rsidRPr="00107810" w:rsidRDefault="003B23E1" w:rsidP="00E1103D">
      <w:pPr>
        <w:pStyle w:val="a7"/>
        <w:numPr>
          <w:ilvl w:val="0"/>
          <w:numId w:val="42"/>
        </w:numPr>
        <w:spacing w:after="0"/>
        <w:ind w:right="992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 xml:space="preserve">100-150 индивидуальных занятий; 200 групповых занятий в год </w:t>
      </w:r>
    </w:p>
    <w:p w:rsidR="003B23E1" w:rsidRPr="00107810" w:rsidRDefault="003B23E1" w:rsidP="00E1103D">
      <w:pPr>
        <w:pStyle w:val="a7"/>
        <w:numPr>
          <w:ilvl w:val="0"/>
          <w:numId w:val="42"/>
        </w:numPr>
        <w:spacing w:after="0"/>
        <w:ind w:right="992"/>
        <w:jc w:val="both"/>
        <w:rPr>
          <w:rFonts w:ascii="Times New Roman" w:hAnsi="Times New Roman" w:cs="Times New Roman"/>
        </w:rPr>
      </w:pPr>
      <w:r w:rsidRPr="00107810">
        <w:rPr>
          <w:rFonts w:ascii="Times New Roman" w:hAnsi="Times New Roman" w:cs="Times New Roman"/>
          <w:color w:val="000000"/>
          <w:lang w:eastAsia="ru-RU" w:bidi="ru-RU"/>
        </w:rPr>
        <w:t>200-250 индивидуальных занятий; 300 групповых занятий в год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Укажите объемный ориентировочный показатель консультативной работы педагога- психолога из расчета на одну ставку:</w:t>
      </w:r>
    </w:p>
    <w:p w:rsidR="007B196D" w:rsidRPr="007B196D" w:rsidRDefault="003B23E1" w:rsidP="00E1103D">
      <w:pPr>
        <w:pStyle w:val="a7"/>
        <w:numPr>
          <w:ilvl w:val="0"/>
          <w:numId w:val="41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7B196D">
        <w:rPr>
          <w:rFonts w:ascii="Times New Roman" w:hAnsi="Times New Roman" w:cs="Times New Roman"/>
          <w:color w:val="000000"/>
          <w:lang w:eastAsia="ru-RU" w:bidi="ru-RU"/>
        </w:rPr>
        <w:t xml:space="preserve">20-30 индивидуальных консультаций </w:t>
      </w:r>
    </w:p>
    <w:p w:rsidR="007B196D" w:rsidRPr="007B196D" w:rsidRDefault="003B23E1" w:rsidP="00E1103D">
      <w:pPr>
        <w:pStyle w:val="a7"/>
        <w:numPr>
          <w:ilvl w:val="0"/>
          <w:numId w:val="41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7B196D">
        <w:rPr>
          <w:rFonts w:ascii="Times New Roman" w:hAnsi="Times New Roman" w:cs="Times New Roman"/>
          <w:color w:val="000000"/>
          <w:lang w:eastAsia="ru-RU" w:bidi="ru-RU"/>
        </w:rPr>
        <w:t xml:space="preserve">50-100 индивидуальных консультаций </w:t>
      </w:r>
    </w:p>
    <w:p w:rsidR="007B196D" w:rsidRPr="007B196D" w:rsidRDefault="003B23E1" w:rsidP="00E1103D">
      <w:pPr>
        <w:pStyle w:val="a7"/>
        <w:numPr>
          <w:ilvl w:val="0"/>
          <w:numId w:val="41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7B196D">
        <w:rPr>
          <w:rFonts w:ascii="Times New Roman" w:hAnsi="Times New Roman" w:cs="Times New Roman"/>
          <w:color w:val="000000"/>
          <w:lang w:eastAsia="ru-RU" w:bidi="ru-RU"/>
        </w:rPr>
        <w:t xml:space="preserve">100-150 индивидуальных консультаций </w:t>
      </w:r>
    </w:p>
    <w:p w:rsidR="003B23E1" w:rsidRPr="007B196D" w:rsidRDefault="003B23E1" w:rsidP="00E1103D">
      <w:pPr>
        <w:pStyle w:val="a7"/>
        <w:numPr>
          <w:ilvl w:val="0"/>
          <w:numId w:val="41"/>
        </w:numPr>
        <w:spacing w:after="0"/>
        <w:ind w:right="3520"/>
        <w:jc w:val="both"/>
        <w:rPr>
          <w:rFonts w:ascii="Times New Roman" w:hAnsi="Times New Roman" w:cs="Times New Roman"/>
        </w:rPr>
      </w:pPr>
      <w:r w:rsidRPr="007B196D">
        <w:rPr>
          <w:rFonts w:ascii="Times New Roman" w:hAnsi="Times New Roman" w:cs="Times New Roman"/>
          <w:color w:val="000000"/>
          <w:lang w:eastAsia="ru-RU" w:bidi="ru-RU"/>
        </w:rPr>
        <w:t>200-250 индивидуальных консультаций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Какое правило следует учитывать при составлении рекомендаций в процессе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психокоррекци</w:t>
      </w:r>
      <w:r w:rsidRPr="003B23E1">
        <w:rPr>
          <w:color w:val="000000"/>
          <w:sz w:val="22"/>
          <w:szCs w:val="22"/>
          <w:lang w:eastAsia="ru-RU" w:bidi="ru-RU"/>
        </w:rPr>
        <w:softHyphen/>
        <w:t>онной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 xml:space="preserve"> работы?</w:t>
      </w:r>
    </w:p>
    <w:p w:rsidR="00405C8D" w:rsidRPr="00405C8D" w:rsidRDefault="003B23E1" w:rsidP="00E1103D">
      <w:pPr>
        <w:pStyle w:val="a7"/>
        <w:numPr>
          <w:ilvl w:val="0"/>
          <w:numId w:val="40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индивидуальный подход </w:t>
      </w:r>
    </w:p>
    <w:p w:rsidR="00405C8D" w:rsidRPr="00405C8D" w:rsidRDefault="003B23E1" w:rsidP="00E1103D">
      <w:pPr>
        <w:pStyle w:val="a7"/>
        <w:numPr>
          <w:ilvl w:val="0"/>
          <w:numId w:val="40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выполнимость рекомендаций </w:t>
      </w:r>
    </w:p>
    <w:p w:rsidR="00405C8D" w:rsidRPr="00405C8D" w:rsidRDefault="003B23E1" w:rsidP="00E1103D">
      <w:pPr>
        <w:pStyle w:val="a7"/>
        <w:numPr>
          <w:ilvl w:val="0"/>
          <w:numId w:val="40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достаточность рекомендаций </w:t>
      </w:r>
    </w:p>
    <w:p w:rsidR="003B23E1" w:rsidRPr="00405C8D" w:rsidRDefault="003B23E1" w:rsidP="00E1103D">
      <w:pPr>
        <w:pStyle w:val="a7"/>
        <w:numPr>
          <w:ilvl w:val="0"/>
          <w:numId w:val="40"/>
        </w:numPr>
        <w:spacing w:after="0"/>
        <w:ind w:right="3520"/>
        <w:jc w:val="both"/>
        <w:rPr>
          <w:rFonts w:ascii="Times New Roman" w:hAnsi="Times New Roman" w:cs="Times New Roman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>все ответы верны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Прием работы психолога-консультанта, заключающийся в повторении фраз и движений кли</w:t>
      </w:r>
      <w:r w:rsidRPr="003B23E1">
        <w:rPr>
          <w:color w:val="000000"/>
          <w:sz w:val="22"/>
          <w:szCs w:val="22"/>
          <w:lang w:eastAsia="ru-RU" w:bidi="ru-RU"/>
        </w:rPr>
        <w:softHyphen/>
        <w:t>ента, называется:</w:t>
      </w:r>
    </w:p>
    <w:p w:rsidR="00405C8D" w:rsidRPr="00405C8D" w:rsidRDefault="003B23E1" w:rsidP="00E1103D">
      <w:pPr>
        <w:pStyle w:val="a7"/>
        <w:numPr>
          <w:ilvl w:val="0"/>
          <w:numId w:val="39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405C8D">
        <w:rPr>
          <w:rFonts w:ascii="Times New Roman" w:hAnsi="Times New Roman" w:cs="Times New Roman"/>
          <w:color w:val="000000"/>
          <w:lang w:eastAsia="ru-RU" w:bidi="ru-RU"/>
        </w:rPr>
        <w:t>резюмирование</w:t>
      </w:r>
      <w:proofErr w:type="spellEnd"/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405C8D" w:rsidRPr="00405C8D" w:rsidRDefault="003B23E1" w:rsidP="00E1103D">
      <w:pPr>
        <w:pStyle w:val="a7"/>
        <w:numPr>
          <w:ilvl w:val="0"/>
          <w:numId w:val="39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перефразирование </w:t>
      </w:r>
    </w:p>
    <w:p w:rsidR="00405C8D" w:rsidRPr="00405C8D" w:rsidRDefault="003B23E1" w:rsidP="00E1103D">
      <w:pPr>
        <w:pStyle w:val="a7"/>
        <w:numPr>
          <w:ilvl w:val="0"/>
          <w:numId w:val="39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405C8D">
        <w:rPr>
          <w:rFonts w:ascii="Times New Roman" w:hAnsi="Times New Roman" w:cs="Times New Roman"/>
          <w:color w:val="000000"/>
          <w:lang w:eastAsia="ru-RU" w:bidi="ru-RU"/>
        </w:rPr>
        <w:t>отзеркаливание</w:t>
      </w:r>
      <w:proofErr w:type="spellEnd"/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405C8D" w:rsidRDefault="003B23E1" w:rsidP="00E1103D">
      <w:pPr>
        <w:pStyle w:val="a7"/>
        <w:numPr>
          <w:ilvl w:val="0"/>
          <w:numId w:val="39"/>
        </w:numPr>
        <w:spacing w:after="0"/>
        <w:ind w:right="3520"/>
        <w:jc w:val="both"/>
        <w:rPr>
          <w:rFonts w:ascii="Times New Roman" w:hAnsi="Times New Roman" w:cs="Times New Roman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>уточнение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Где целесообразно открывать психологическую консультацию?</w:t>
      </w:r>
    </w:p>
    <w:p w:rsidR="00405C8D" w:rsidRPr="00405C8D" w:rsidRDefault="003B23E1" w:rsidP="00E1103D">
      <w:pPr>
        <w:pStyle w:val="a7"/>
        <w:numPr>
          <w:ilvl w:val="0"/>
          <w:numId w:val="38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в больнице </w:t>
      </w:r>
    </w:p>
    <w:p w:rsidR="003B23E1" w:rsidRPr="00405C8D" w:rsidRDefault="003B23E1" w:rsidP="00E1103D">
      <w:pPr>
        <w:pStyle w:val="a7"/>
        <w:numPr>
          <w:ilvl w:val="0"/>
          <w:numId w:val="38"/>
        </w:numPr>
        <w:spacing w:after="0"/>
        <w:ind w:right="3520"/>
        <w:jc w:val="both"/>
        <w:rPr>
          <w:rFonts w:ascii="Times New Roman" w:hAnsi="Times New Roman" w:cs="Times New Roman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>за городом</w:t>
      </w:r>
    </w:p>
    <w:p w:rsidR="00405C8D" w:rsidRPr="00405C8D" w:rsidRDefault="003B23E1" w:rsidP="00E1103D">
      <w:pPr>
        <w:pStyle w:val="a7"/>
        <w:numPr>
          <w:ilvl w:val="0"/>
          <w:numId w:val="38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в районе оживленного шоссе </w:t>
      </w:r>
    </w:p>
    <w:p w:rsidR="003B23E1" w:rsidRPr="00405C8D" w:rsidRDefault="003B23E1" w:rsidP="00E1103D">
      <w:pPr>
        <w:pStyle w:val="a7"/>
        <w:numPr>
          <w:ilvl w:val="0"/>
          <w:numId w:val="38"/>
        </w:numPr>
        <w:spacing w:after="0"/>
        <w:ind w:right="3520"/>
        <w:jc w:val="both"/>
        <w:rPr>
          <w:rFonts w:ascii="Times New Roman" w:hAnsi="Times New Roman" w:cs="Times New Roman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>в жилом доме</w:t>
      </w:r>
      <w:r w:rsidR="00405C8D">
        <w:rPr>
          <w:rFonts w:ascii="Times New Roman" w:hAnsi="Times New Roman" w:cs="Times New Roman"/>
          <w:color w:val="000000"/>
          <w:lang w:eastAsia="ru-RU" w:bidi="ru-RU"/>
        </w:rPr>
        <w:t>,</w:t>
      </w: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 либо в учреждении культуры</w:t>
      </w:r>
    </w:p>
    <w:p w:rsidR="003B23E1" w:rsidRPr="003B23E1" w:rsidRDefault="003B23E1" w:rsidP="00E1103D">
      <w:pPr>
        <w:pStyle w:val="3"/>
        <w:numPr>
          <w:ilvl w:val="0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Укажите время, которое, в среднем, необходимо для проведения психологической консульта</w:t>
      </w:r>
      <w:r w:rsidRPr="003B23E1">
        <w:rPr>
          <w:color w:val="000000"/>
          <w:sz w:val="22"/>
          <w:szCs w:val="22"/>
          <w:lang w:eastAsia="ru-RU" w:bidi="ru-RU"/>
        </w:rPr>
        <w:softHyphen/>
        <w:t>ции:</w:t>
      </w:r>
    </w:p>
    <w:p w:rsidR="00405C8D" w:rsidRPr="00405C8D" w:rsidRDefault="003B23E1" w:rsidP="00E1103D">
      <w:pPr>
        <w:pStyle w:val="a7"/>
        <w:numPr>
          <w:ilvl w:val="0"/>
          <w:numId w:val="37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2-3 часа </w:t>
      </w:r>
    </w:p>
    <w:p w:rsidR="00405C8D" w:rsidRPr="00405C8D" w:rsidRDefault="003B23E1" w:rsidP="00E1103D">
      <w:pPr>
        <w:pStyle w:val="a7"/>
        <w:numPr>
          <w:ilvl w:val="0"/>
          <w:numId w:val="37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10-15 минут </w:t>
      </w:r>
    </w:p>
    <w:p w:rsidR="00405C8D" w:rsidRPr="00405C8D" w:rsidRDefault="003B23E1" w:rsidP="00E1103D">
      <w:pPr>
        <w:pStyle w:val="a7"/>
        <w:numPr>
          <w:ilvl w:val="0"/>
          <w:numId w:val="37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40 минут - 1 час 20 минут </w:t>
      </w:r>
    </w:p>
    <w:p w:rsidR="003B23E1" w:rsidRPr="00405C8D" w:rsidRDefault="003B23E1" w:rsidP="00E1103D">
      <w:pPr>
        <w:pStyle w:val="a7"/>
        <w:numPr>
          <w:ilvl w:val="0"/>
          <w:numId w:val="37"/>
        </w:numPr>
        <w:spacing w:after="0"/>
        <w:ind w:right="3520"/>
        <w:jc w:val="both"/>
        <w:rPr>
          <w:rFonts w:ascii="Times New Roman" w:hAnsi="Times New Roman" w:cs="Times New Roman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>5-6 часов</w:t>
      </w:r>
    </w:p>
    <w:p w:rsidR="003B23E1" w:rsidRPr="003B23E1" w:rsidRDefault="00BD6EE7" w:rsidP="00BD6EE7">
      <w:pPr>
        <w:pStyle w:val="3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56.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Техника коррекции страхов и поведенческих нарушений, служащая целям снижения эмоцио</w:t>
      </w:r>
      <w:r w:rsidR="003B23E1" w:rsidRPr="003B23E1">
        <w:rPr>
          <w:color w:val="000000"/>
          <w:sz w:val="22"/>
          <w:szCs w:val="22"/>
          <w:lang w:eastAsia="ru-RU" w:bidi="ru-RU"/>
        </w:rPr>
        <w:softHyphen/>
        <w:t>нальной восприимчивости по отношению к определенным ситуациям называется:</w:t>
      </w:r>
    </w:p>
    <w:p w:rsidR="00405C8D" w:rsidRPr="00405C8D" w:rsidRDefault="003B23E1" w:rsidP="00E1103D">
      <w:pPr>
        <w:pStyle w:val="a7"/>
        <w:numPr>
          <w:ilvl w:val="0"/>
          <w:numId w:val="36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депривация </w:t>
      </w:r>
    </w:p>
    <w:p w:rsidR="00405C8D" w:rsidRPr="00405C8D" w:rsidRDefault="003B23E1" w:rsidP="00E1103D">
      <w:pPr>
        <w:pStyle w:val="a7"/>
        <w:numPr>
          <w:ilvl w:val="0"/>
          <w:numId w:val="36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десенсибилизация </w:t>
      </w:r>
    </w:p>
    <w:p w:rsidR="00405C8D" w:rsidRPr="00405C8D" w:rsidRDefault="003B23E1" w:rsidP="00E1103D">
      <w:pPr>
        <w:pStyle w:val="a7"/>
        <w:numPr>
          <w:ilvl w:val="0"/>
          <w:numId w:val="36"/>
        </w:numPr>
        <w:spacing w:after="0"/>
        <w:ind w:right="35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405C8D">
        <w:rPr>
          <w:rFonts w:ascii="Times New Roman" w:hAnsi="Times New Roman" w:cs="Times New Roman"/>
          <w:color w:val="000000"/>
          <w:lang w:eastAsia="ru-RU" w:bidi="ru-RU"/>
        </w:rPr>
        <w:t xml:space="preserve">персонализация </w:t>
      </w:r>
    </w:p>
    <w:p w:rsidR="003B23E1" w:rsidRPr="00405C8D" w:rsidRDefault="003B23E1" w:rsidP="00E1103D">
      <w:pPr>
        <w:pStyle w:val="a7"/>
        <w:numPr>
          <w:ilvl w:val="0"/>
          <w:numId w:val="36"/>
        </w:numPr>
        <w:spacing w:after="0"/>
        <w:ind w:right="3520"/>
        <w:jc w:val="both"/>
        <w:rPr>
          <w:rFonts w:ascii="Times New Roman" w:hAnsi="Times New Roman" w:cs="Times New Roman"/>
        </w:rPr>
      </w:pPr>
      <w:proofErr w:type="spellStart"/>
      <w:r w:rsidRPr="00405C8D">
        <w:rPr>
          <w:rFonts w:ascii="Times New Roman" w:hAnsi="Times New Roman" w:cs="Times New Roman"/>
          <w:color w:val="000000"/>
          <w:lang w:eastAsia="ru-RU" w:bidi="ru-RU"/>
        </w:rPr>
        <w:t>перфекция</w:t>
      </w:r>
      <w:proofErr w:type="spellEnd"/>
    </w:p>
    <w:p w:rsidR="00BD6EE7" w:rsidRDefault="00BD6EE7" w:rsidP="00BD6EE7">
      <w:pPr>
        <w:tabs>
          <w:tab w:val="left" w:pos="10206"/>
        </w:tabs>
        <w:spacing w:after="0"/>
        <w:jc w:val="both"/>
        <w:rPr>
          <w:rStyle w:val="22"/>
          <w:rFonts w:eastAsiaTheme="minorHAnsi"/>
          <w:sz w:val="22"/>
          <w:szCs w:val="22"/>
        </w:rPr>
      </w:pPr>
      <w:r w:rsidRPr="00BD6EE7">
        <w:rPr>
          <w:rFonts w:ascii="Times New Roman" w:hAnsi="Times New Roman" w:cs="Times New Roman"/>
          <w:b/>
          <w:color w:val="000000"/>
          <w:lang w:eastAsia="ru-RU" w:bidi="ru-RU"/>
        </w:rPr>
        <w:t>57.</w:t>
      </w:r>
      <w:r w:rsidR="003B23E1" w:rsidRPr="00BD6EE7">
        <w:rPr>
          <w:rFonts w:ascii="Times New Roman" w:hAnsi="Times New Roman" w:cs="Times New Roman"/>
          <w:b/>
          <w:color w:val="000000"/>
          <w:lang w:eastAsia="ru-RU" w:bidi="ru-RU"/>
        </w:rPr>
        <w:t xml:space="preserve"> Какие качества личности психолога, занимающегося психологическим консультированием, являются общепринятыми во всех направлениях прикладной психологии?</w:t>
      </w:r>
      <w:r w:rsidR="003B23E1" w:rsidRPr="00BD6EE7">
        <w:rPr>
          <w:rStyle w:val="22"/>
          <w:rFonts w:eastAsiaTheme="minorHAnsi"/>
          <w:b/>
          <w:sz w:val="22"/>
          <w:szCs w:val="22"/>
        </w:rPr>
        <w:t xml:space="preserve"> </w:t>
      </w:r>
    </w:p>
    <w:p w:rsidR="00BD6EE7" w:rsidRPr="00BD6EE7" w:rsidRDefault="003B23E1" w:rsidP="00E1103D">
      <w:pPr>
        <w:pStyle w:val="a7"/>
        <w:numPr>
          <w:ilvl w:val="0"/>
          <w:numId w:val="35"/>
        </w:numPr>
        <w:tabs>
          <w:tab w:val="left" w:pos="10206"/>
        </w:tabs>
        <w:spacing w:after="0"/>
        <w:ind w:lef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директивность, умение направлять коррекционный процесс к поставленной цели </w:t>
      </w:r>
    </w:p>
    <w:p w:rsidR="00BD6EE7" w:rsidRPr="00BD6EE7" w:rsidRDefault="003B23E1" w:rsidP="00E1103D">
      <w:pPr>
        <w:pStyle w:val="a7"/>
        <w:numPr>
          <w:ilvl w:val="0"/>
          <w:numId w:val="35"/>
        </w:numPr>
        <w:tabs>
          <w:tab w:val="left" w:pos="10206"/>
        </w:tabs>
        <w:spacing w:after="0"/>
        <w:ind w:lef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коммуникативность, уверенность, высокая самооценка </w:t>
      </w:r>
    </w:p>
    <w:p w:rsidR="00BD6EE7" w:rsidRPr="00BD6EE7" w:rsidRDefault="003B23E1" w:rsidP="00E1103D">
      <w:pPr>
        <w:pStyle w:val="a7"/>
        <w:numPr>
          <w:ilvl w:val="0"/>
          <w:numId w:val="35"/>
        </w:numPr>
        <w:tabs>
          <w:tab w:val="left" w:pos="10206"/>
        </w:tabs>
        <w:spacing w:after="0"/>
        <w:ind w:left="1134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BD6EE7">
        <w:rPr>
          <w:rFonts w:ascii="Times New Roman" w:hAnsi="Times New Roman" w:cs="Times New Roman"/>
          <w:color w:val="000000"/>
          <w:lang w:eastAsia="ru-RU" w:bidi="ru-RU"/>
        </w:rPr>
        <w:t>эмпатичность</w:t>
      </w:r>
      <w:proofErr w:type="spellEnd"/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, искренность, аутентичность </w:t>
      </w:r>
    </w:p>
    <w:p w:rsidR="003B23E1" w:rsidRPr="00BD6EE7" w:rsidRDefault="003B23E1" w:rsidP="00E1103D">
      <w:pPr>
        <w:pStyle w:val="a7"/>
        <w:numPr>
          <w:ilvl w:val="0"/>
          <w:numId w:val="35"/>
        </w:numPr>
        <w:tabs>
          <w:tab w:val="left" w:pos="10206"/>
        </w:tabs>
        <w:spacing w:after="0"/>
        <w:ind w:left="1134"/>
        <w:jc w:val="both"/>
        <w:rPr>
          <w:rFonts w:ascii="Times New Roman" w:hAnsi="Times New Roman" w:cs="Times New Roman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>высокий интеллект, образованность, осторожность</w:t>
      </w:r>
    </w:p>
    <w:p w:rsidR="003B23E1" w:rsidRPr="003B23E1" w:rsidRDefault="00BD6EE7" w:rsidP="00BD6EE7">
      <w:pPr>
        <w:pStyle w:val="3"/>
        <w:shd w:val="clear" w:color="auto" w:fill="auto"/>
        <w:spacing w:before="0" w:after="0" w:line="274" w:lineRule="exact"/>
        <w:ind w:right="42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58.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Основным средством коррекции личности в гуманистическом направлении консультирова</w:t>
      </w:r>
      <w:r w:rsidR="003B23E1" w:rsidRPr="003B23E1">
        <w:rPr>
          <w:color w:val="000000"/>
          <w:sz w:val="22"/>
          <w:szCs w:val="22"/>
          <w:lang w:eastAsia="ru-RU" w:bidi="ru-RU"/>
        </w:rPr>
        <w:softHyphen/>
        <w:t>ния является:</w:t>
      </w:r>
    </w:p>
    <w:p w:rsidR="003B23E1" w:rsidRPr="00BD6EE7" w:rsidRDefault="003B23E1" w:rsidP="00E1103D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BD6EE7">
        <w:rPr>
          <w:rStyle w:val="22"/>
          <w:rFonts w:eastAsiaTheme="minorHAnsi"/>
          <w:sz w:val="22"/>
          <w:szCs w:val="22"/>
        </w:rPr>
        <w:t xml:space="preserve"> </w:t>
      </w:r>
      <w:r w:rsidRPr="00BD6EE7">
        <w:rPr>
          <w:rFonts w:ascii="Times New Roman" w:hAnsi="Times New Roman" w:cs="Times New Roman"/>
          <w:color w:val="000000"/>
          <w:lang w:eastAsia="ru-RU" w:bidi="ru-RU"/>
        </w:rPr>
        <w:t>ролевая игра</w:t>
      </w:r>
    </w:p>
    <w:p w:rsidR="00BD6EE7" w:rsidRPr="00BD6EE7" w:rsidRDefault="003B23E1" w:rsidP="00E1103D">
      <w:pPr>
        <w:pStyle w:val="a7"/>
        <w:numPr>
          <w:ilvl w:val="0"/>
          <w:numId w:val="34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Style w:val="22"/>
          <w:rFonts w:eastAsiaTheme="minorHAnsi"/>
          <w:sz w:val="22"/>
          <w:szCs w:val="22"/>
        </w:rPr>
        <w:t xml:space="preserve"> </w:t>
      </w: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арт-терапевтические техники </w:t>
      </w:r>
    </w:p>
    <w:p w:rsidR="00BD6EE7" w:rsidRPr="00BD6EE7" w:rsidRDefault="00BD6EE7" w:rsidP="00E1103D">
      <w:pPr>
        <w:pStyle w:val="a7"/>
        <w:numPr>
          <w:ilvl w:val="0"/>
          <w:numId w:val="34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3B23E1" w:rsidRPr="00BD6EE7">
        <w:rPr>
          <w:rFonts w:ascii="Times New Roman" w:hAnsi="Times New Roman" w:cs="Times New Roman"/>
          <w:color w:val="000000"/>
          <w:lang w:eastAsia="ru-RU" w:bidi="ru-RU"/>
        </w:rPr>
        <w:t xml:space="preserve">управляемое воображение </w:t>
      </w:r>
    </w:p>
    <w:p w:rsidR="003B23E1" w:rsidRPr="00BD6EE7" w:rsidRDefault="003B23E1" w:rsidP="00E1103D">
      <w:pPr>
        <w:pStyle w:val="a7"/>
        <w:numPr>
          <w:ilvl w:val="0"/>
          <w:numId w:val="34"/>
        </w:numPr>
        <w:spacing w:after="0"/>
        <w:ind w:right="1840"/>
        <w:jc w:val="both"/>
        <w:rPr>
          <w:rFonts w:ascii="Times New Roman" w:hAnsi="Times New Roman" w:cs="Times New Roman"/>
        </w:rPr>
      </w:pPr>
      <w:r w:rsidRPr="00BD6EE7">
        <w:rPr>
          <w:rStyle w:val="22"/>
          <w:rFonts w:eastAsiaTheme="minorHAnsi"/>
          <w:sz w:val="22"/>
          <w:szCs w:val="22"/>
        </w:rPr>
        <w:t xml:space="preserve"> </w:t>
      </w:r>
      <w:r w:rsidRPr="00BD6EE7">
        <w:rPr>
          <w:rFonts w:ascii="Times New Roman" w:hAnsi="Times New Roman" w:cs="Times New Roman"/>
          <w:color w:val="000000"/>
          <w:lang w:eastAsia="ru-RU" w:bidi="ru-RU"/>
        </w:rPr>
        <w:t>диалогическая беседа</w:t>
      </w:r>
    </w:p>
    <w:p w:rsidR="003B23E1" w:rsidRPr="003B23E1" w:rsidRDefault="00BD6EE7" w:rsidP="00BD6EE7">
      <w:pPr>
        <w:pStyle w:val="3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59.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Составляющей социально-психологического воздействия в консультировании НЕ является:</w:t>
      </w:r>
    </w:p>
    <w:p w:rsidR="00BD6EE7" w:rsidRPr="00BD6EE7" w:rsidRDefault="003B23E1" w:rsidP="00E1103D">
      <w:pPr>
        <w:pStyle w:val="a7"/>
        <w:numPr>
          <w:ilvl w:val="0"/>
          <w:numId w:val="33"/>
        </w:numPr>
        <w:spacing w:after="0"/>
        <w:ind w:right="5953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внушение </w:t>
      </w:r>
    </w:p>
    <w:p w:rsidR="00BD6EE7" w:rsidRPr="00BD6EE7" w:rsidRDefault="003B23E1" w:rsidP="00E1103D">
      <w:pPr>
        <w:pStyle w:val="a7"/>
        <w:numPr>
          <w:ilvl w:val="0"/>
          <w:numId w:val="33"/>
        </w:numPr>
        <w:spacing w:after="0"/>
        <w:ind w:right="5953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заражение </w:t>
      </w:r>
    </w:p>
    <w:p w:rsidR="00BD6EE7" w:rsidRPr="00BD6EE7" w:rsidRDefault="003B23E1" w:rsidP="00E1103D">
      <w:pPr>
        <w:pStyle w:val="a7"/>
        <w:numPr>
          <w:ilvl w:val="0"/>
          <w:numId w:val="33"/>
        </w:numPr>
        <w:spacing w:after="0"/>
        <w:ind w:right="5953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увлечение </w:t>
      </w:r>
    </w:p>
    <w:p w:rsidR="003B23E1" w:rsidRPr="00BD6EE7" w:rsidRDefault="003B23E1" w:rsidP="00E1103D">
      <w:pPr>
        <w:pStyle w:val="a7"/>
        <w:numPr>
          <w:ilvl w:val="0"/>
          <w:numId w:val="33"/>
        </w:numPr>
        <w:spacing w:after="0"/>
        <w:ind w:right="5953"/>
        <w:jc w:val="both"/>
        <w:rPr>
          <w:rFonts w:ascii="Times New Roman" w:hAnsi="Times New Roman" w:cs="Times New Roman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>убеждение</w:t>
      </w:r>
    </w:p>
    <w:p w:rsidR="003B23E1" w:rsidRPr="003B23E1" w:rsidRDefault="00BD6EE7" w:rsidP="00BD6EE7">
      <w:pPr>
        <w:pStyle w:val="3"/>
        <w:shd w:val="clear" w:color="auto" w:fill="auto"/>
        <w:spacing w:before="0" w:after="0" w:line="274" w:lineRule="exact"/>
        <w:ind w:right="10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60.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Способ разрешения споров мирным путем на основе выработки сторонами спора взаимопри</w:t>
      </w:r>
      <w:r w:rsidR="003B23E1" w:rsidRPr="003B23E1">
        <w:rPr>
          <w:color w:val="000000"/>
          <w:sz w:val="22"/>
          <w:szCs w:val="22"/>
          <w:lang w:eastAsia="ru-RU" w:bidi="ru-RU"/>
        </w:rPr>
        <w:softHyphen/>
        <w:t>емлемого решения при содействии нейтрального и независимого лица называется:</w:t>
      </w:r>
    </w:p>
    <w:p w:rsidR="00BD6EE7" w:rsidRPr="00BD6EE7" w:rsidRDefault="003B23E1" w:rsidP="00E1103D">
      <w:pPr>
        <w:pStyle w:val="a7"/>
        <w:numPr>
          <w:ilvl w:val="0"/>
          <w:numId w:val="32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диверсификация </w:t>
      </w:r>
    </w:p>
    <w:p w:rsidR="00BD6EE7" w:rsidRPr="00BD6EE7" w:rsidRDefault="003B23E1" w:rsidP="00E1103D">
      <w:pPr>
        <w:pStyle w:val="a7"/>
        <w:numPr>
          <w:ilvl w:val="0"/>
          <w:numId w:val="32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BD6EE7">
        <w:rPr>
          <w:rFonts w:ascii="Times New Roman" w:hAnsi="Times New Roman" w:cs="Times New Roman"/>
          <w:color w:val="000000"/>
          <w:lang w:eastAsia="ru-RU" w:bidi="ru-RU"/>
        </w:rPr>
        <w:t>супервизия</w:t>
      </w:r>
      <w:proofErr w:type="spellEnd"/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BD6EE7" w:rsidRPr="00BD6EE7" w:rsidRDefault="003B23E1" w:rsidP="00E1103D">
      <w:pPr>
        <w:pStyle w:val="a7"/>
        <w:numPr>
          <w:ilvl w:val="0"/>
          <w:numId w:val="32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медиация </w:t>
      </w:r>
    </w:p>
    <w:p w:rsidR="003B23E1" w:rsidRPr="00BD6EE7" w:rsidRDefault="003B23E1" w:rsidP="00E1103D">
      <w:pPr>
        <w:pStyle w:val="a7"/>
        <w:numPr>
          <w:ilvl w:val="0"/>
          <w:numId w:val="32"/>
        </w:numPr>
        <w:spacing w:after="0"/>
        <w:ind w:right="1840"/>
        <w:jc w:val="both"/>
        <w:rPr>
          <w:rFonts w:ascii="Times New Roman" w:hAnsi="Times New Roman" w:cs="Times New Roman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>десенсибилизация</w:t>
      </w:r>
    </w:p>
    <w:p w:rsidR="003B23E1" w:rsidRPr="003B23E1" w:rsidRDefault="00BD6EE7" w:rsidP="00BD6EE7">
      <w:pPr>
        <w:pStyle w:val="3"/>
        <w:shd w:val="clear" w:color="auto" w:fill="auto"/>
        <w:spacing w:before="0" w:after="0" w:line="274" w:lineRule="exact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61. 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Вид тренинга, для которого характерно использование </w:t>
      </w:r>
      <w:proofErr w:type="spellStart"/>
      <w:r w:rsidR="003B23E1" w:rsidRPr="003B23E1">
        <w:rPr>
          <w:color w:val="000000"/>
          <w:sz w:val="22"/>
          <w:szCs w:val="22"/>
          <w:lang w:eastAsia="ru-RU" w:bidi="ru-RU"/>
        </w:rPr>
        <w:t>имажинативных</w:t>
      </w:r>
      <w:proofErr w:type="spellEnd"/>
      <w:r w:rsidR="003B23E1" w:rsidRPr="003B23E1">
        <w:rPr>
          <w:color w:val="000000"/>
          <w:sz w:val="22"/>
          <w:szCs w:val="22"/>
          <w:lang w:eastAsia="ru-RU" w:bidi="ru-RU"/>
        </w:rPr>
        <w:t xml:space="preserve"> методов:</w:t>
      </w:r>
    </w:p>
    <w:p w:rsidR="00BD6EE7" w:rsidRPr="00BD6EE7" w:rsidRDefault="003B23E1" w:rsidP="00E1103D">
      <w:pPr>
        <w:pStyle w:val="a7"/>
        <w:numPr>
          <w:ilvl w:val="0"/>
          <w:numId w:val="31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тренинг умений </w:t>
      </w:r>
    </w:p>
    <w:p w:rsidR="00BD6EE7" w:rsidRPr="00BD6EE7" w:rsidRDefault="003B23E1" w:rsidP="00E1103D">
      <w:pPr>
        <w:pStyle w:val="a7"/>
        <w:numPr>
          <w:ilvl w:val="0"/>
          <w:numId w:val="31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встреча </w:t>
      </w:r>
    </w:p>
    <w:p w:rsidR="00BD6EE7" w:rsidRPr="00BD6EE7" w:rsidRDefault="003B23E1" w:rsidP="00E1103D">
      <w:pPr>
        <w:pStyle w:val="a7"/>
        <w:numPr>
          <w:ilvl w:val="0"/>
          <w:numId w:val="31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BD6EE7">
        <w:rPr>
          <w:rFonts w:ascii="Times New Roman" w:hAnsi="Times New Roman" w:cs="Times New Roman"/>
          <w:color w:val="000000"/>
          <w:lang w:eastAsia="ru-RU" w:bidi="ru-RU"/>
        </w:rPr>
        <w:t xml:space="preserve">психоанализ </w:t>
      </w:r>
    </w:p>
    <w:p w:rsidR="003B23E1" w:rsidRPr="00BD6EE7" w:rsidRDefault="003B23E1" w:rsidP="00E1103D">
      <w:pPr>
        <w:pStyle w:val="a7"/>
        <w:numPr>
          <w:ilvl w:val="0"/>
          <w:numId w:val="31"/>
        </w:numPr>
        <w:spacing w:after="0"/>
        <w:ind w:right="1840"/>
        <w:jc w:val="both"/>
        <w:rPr>
          <w:rFonts w:ascii="Times New Roman" w:hAnsi="Times New Roman" w:cs="Times New Roman"/>
        </w:rPr>
      </w:pPr>
      <w:proofErr w:type="spellStart"/>
      <w:r w:rsidRPr="00BD6EE7">
        <w:rPr>
          <w:rFonts w:ascii="Times New Roman" w:hAnsi="Times New Roman" w:cs="Times New Roman"/>
          <w:color w:val="000000"/>
          <w:lang w:eastAsia="ru-RU" w:bidi="ru-RU"/>
        </w:rPr>
        <w:t>символдрама</w:t>
      </w:r>
      <w:proofErr w:type="spellEnd"/>
    </w:p>
    <w:p w:rsidR="003B23E1" w:rsidRDefault="00BD6EE7" w:rsidP="00BD6EE7">
      <w:pPr>
        <w:pStyle w:val="3"/>
        <w:shd w:val="clear" w:color="auto" w:fill="auto"/>
        <w:spacing w:before="0" w:after="0" w:line="274" w:lineRule="exact"/>
        <w:ind w:right="100" w:firstLine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62. </w:t>
      </w:r>
      <w:r w:rsidR="003B23E1" w:rsidRPr="003B23E1">
        <w:rPr>
          <w:color w:val="000000"/>
          <w:sz w:val="22"/>
          <w:szCs w:val="22"/>
          <w:lang w:eastAsia="ru-RU" w:bidi="ru-RU"/>
        </w:rPr>
        <w:t>Для эффективной работы и психологического комфорта группы оптимальным является ко</w:t>
      </w:r>
      <w:r w:rsidR="003B23E1" w:rsidRPr="003B23E1">
        <w:rPr>
          <w:color w:val="000000"/>
          <w:sz w:val="22"/>
          <w:szCs w:val="22"/>
          <w:lang w:eastAsia="ru-RU" w:bidi="ru-RU"/>
        </w:rPr>
        <w:softHyphen/>
        <w:t>личество участников в тренинге:</w:t>
      </w:r>
    </w:p>
    <w:p w:rsidR="00BD6EE7" w:rsidRPr="00BD6EE7" w:rsidRDefault="00BD6EE7" w:rsidP="00E1103D">
      <w:pPr>
        <w:pStyle w:val="3"/>
        <w:numPr>
          <w:ilvl w:val="0"/>
          <w:numId w:val="30"/>
        </w:numPr>
        <w:shd w:val="clear" w:color="auto" w:fill="auto"/>
        <w:spacing w:before="0" w:after="0" w:line="274" w:lineRule="exact"/>
        <w:ind w:left="1276" w:right="1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18</w:t>
      </w:r>
    </w:p>
    <w:p w:rsidR="00BD6EE7" w:rsidRPr="00BD6EE7" w:rsidRDefault="00BD6EE7" w:rsidP="00E1103D">
      <w:pPr>
        <w:pStyle w:val="3"/>
        <w:numPr>
          <w:ilvl w:val="0"/>
          <w:numId w:val="30"/>
        </w:numPr>
        <w:shd w:val="clear" w:color="auto" w:fill="auto"/>
        <w:spacing w:before="0" w:after="0" w:line="274" w:lineRule="exact"/>
        <w:ind w:left="1276" w:right="1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25</w:t>
      </w:r>
    </w:p>
    <w:p w:rsidR="00BD6EE7" w:rsidRPr="00BD6EE7" w:rsidRDefault="00BD6EE7" w:rsidP="00E1103D">
      <w:pPr>
        <w:pStyle w:val="3"/>
        <w:numPr>
          <w:ilvl w:val="0"/>
          <w:numId w:val="30"/>
        </w:numPr>
        <w:shd w:val="clear" w:color="auto" w:fill="auto"/>
        <w:spacing w:before="0" w:after="0" w:line="274" w:lineRule="exact"/>
        <w:ind w:left="1276" w:right="1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12</w:t>
      </w:r>
    </w:p>
    <w:p w:rsidR="00BD6EE7" w:rsidRPr="003B23E1" w:rsidRDefault="00BD6EE7" w:rsidP="00E1103D">
      <w:pPr>
        <w:pStyle w:val="3"/>
        <w:numPr>
          <w:ilvl w:val="0"/>
          <w:numId w:val="30"/>
        </w:numPr>
        <w:shd w:val="clear" w:color="auto" w:fill="auto"/>
        <w:spacing w:before="0" w:after="0" w:line="274" w:lineRule="exact"/>
        <w:ind w:left="1276" w:right="1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5</w:t>
      </w:r>
    </w:p>
    <w:p w:rsidR="003B23E1" w:rsidRPr="003B23E1" w:rsidRDefault="00BD6EE7" w:rsidP="00BD6EE7">
      <w:pPr>
        <w:pStyle w:val="3"/>
        <w:shd w:val="clear" w:color="auto" w:fill="auto"/>
        <w:spacing w:before="0" w:after="0" w:line="274" w:lineRule="exact"/>
        <w:ind w:right="10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63.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Метод деятельности психолога, эффективнее всего подходящий, когда клиент не настроен са</w:t>
      </w:r>
      <w:r w:rsidR="003B23E1" w:rsidRPr="003B23E1">
        <w:rPr>
          <w:color w:val="000000"/>
          <w:sz w:val="22"/>
          <w:szCs w:val="22"/>
          <w:lang w:eastAsia="ru-RU" w:bidi="ru-RU"/>
        </w:rPr>
        <w:softHyphen/>
        <w:t xml:space="preserve">мостоятельно </w:t>
      </w:r>
      <w:proofErr w:type="gramStart"/>
      <w:r w:rsidR="003B23E1" w:rsidRPr="003B23E1">
        <w:rPr>
          <w:color w:val="000000"/>
          <w:sz w:val="22"/>
          <w:szCs w:val="22"/>
          <w:lang w:eastAsia="ru-RU" w:bidi="ru-RU"/>
        </w:rPr>
        <w:t>работать</w:t>
      </w:r>
      <w:proofErr w:type="gramEnd"/>
      <w:r w:rsidR="003B23E1" w:rsidRPr="003B23E1">
        <w:rPr>
          <w:color w:val="000000"/>
          <w:sz w:val="22"/>
          <w:szCs w:val="22"/>
          <w:lang w:eastAsia="ru-RU" w:bidi="ru-RU"/>
        </w:rPr>
        <w:t>, а ждёт, чтобы психолог взял и произвел изменения вместо него:</w:t>
      </w:r>
    </w:p>
    <w:p w:rsidR="0035387C" w:rsidRPr="0035387C" w:rsidRDefault="003B23E1" w:rsidP="00E1103D">
      <w:pPr>
        <w:pStyle w:val="a7"/>
        <w:numPr>
          <w:ilvl w:val="0"/>
          <w:numId w:val="29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5387C">
        <w:rPr>
          <w:rFonts w:ascii="Times New Roman" w:hAnsi="Times New Roman" w:cs="Times New Roman"/>
          <w:color w:val="000000"/>
          <w:lang w:eastAsia="ru-RU" w:bidi="ru-RU"/>
        </w:rPr>
        <w:t xml:space="preserve">интервенция </w:t>
      </w:r>
    </w:p>
    <w:p w:rsidR="0035387C" w:rsidRPr="0035387C" w:rsidRDefault="003B23E1" w:rsidP="00E1103D">
      <w:pPr>
        <w:pStyle w:val="a7"/>
        <w:numPr>
          <w:ilvl w:val="0"/>
          <w:numId w:val="29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5387C">
        <w:rPr>
          <w:rFonts w:ascii="Times New Roman" w:hAnsi="Times New Roman" w:cs="Times New Roman"/>
          <w:color w:val="000000"/>
          <w:lang w:eastAsia="ru-RU" w:bidi="ru-RU"/>
        </w:rPr>
        <w:t xml:space="preserve">тренинг </w:t>
      </w:r>
    </w:p>
    <w:p w:rsidR="0035387C" w:rsidRPr="0035387C" w:rsidRDefault="003B23E1" w:rsidP="00E1103D">
      <w:pPr>
        <w:pStyle w:val="a7"/>
        <w:numPr>
          <w:ilvl w:val="0"/>
          <w:numId w:val="29"/>
        </w:numPr>
        <w:spacing w:after="0"/>
        <w:ind w:right="184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35387C">
        <w:rPr>
          <w:rFonts w:ascii="Times New Roman" w:hAnsi="Times New Roman" w:cs="Times New Roman"/>
          <w:color w:val="000000"/>
          <w:lang w:eastAsia="ru-RU" w:bidi="ru-RU"/>
        </w:rPr>
        <w:t xml:space="preserve">тренировка </w:t>
      </w:r>
    </w:p>
    <w:p w:rsidR="003B23E1" w:rsidRPr="0035387C" w:rsidRDefault="003B23E1" w:rsidP="00E1103D">
      <w:pPr>
        <w:pStyle w:val="a7"/>
        <w:numPr>
          <w:ilvl w:val="0"/>
          <w:numId w:val="29"/>
        </w:numPr>
        <w:spacing w:after="0"/>
        <w:ind w:right="1840"/>
        <w:jc w:val="both"/>
        <w:rPr>
          <w:rFonts w:ascii="Times New Roman" w:hAnsi="Times New Roman" w:cs="Times New Roman"/>
        </w:rPr>
      </w:pPr>
      <w:r w:rsidRPr="0035387C">
        <w:rPr>
          <w:rFonts w:ascii="Times New Roman" w:hAnsi="Times New Roman" w:cs="Times New Roman"/>
          <w:color w:val="000000"/>
          <w:lang w:eastAsia="ru-RU" w:bidi="ru-RU"/>
        </w:rPr>
        <w:t>информирование</w:t>
      </w:r>
    </w:p>
    <w:p w:rsidR="003B23E1" w:rsidRPr="003B23E1" w:rsidRDefault="00BD6EE7" w:rsidP="00BD6EE7">
      <w:pPr>
        <w:pStyle w:val="3"/>
        <w:shd w:val="clear" w:color="auto" w:fill="auto"/>
        <w:spacing w:before="0" w:after="0" w:line="274" w:lineRule="exact"/>
        <w:ind w:right="100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64.</w:t>
      </w:r>
      <w:r w:rsidR="003B23E1" w:rsidRPr="003B23E1">
        <w:rPr>
          <w:color w:val="000000"/>
          <w:sz w:val="22"/>
          <w:szCs w:val="22"/>
          <w:lang w:eastAsia="ru-RU" w:bidi="ru-RU"/>
        </w:rPr>
        <w:t xml:space="preserve"> Вид тренинга, который направлен на атмосферу взаимного доверия и полной психологиче</w:t>
      </w:r>
      <w:r w:rsidR="003B23E1" w:rsidRPr="003B23E1">
        <w:rPr>
          <w:color w:val="000000"/>
          <w:sz w:val="22"/>
          <w:szCs w:val="22"/>
          <w:lang w:eastAsia="ru-RU" w:bidi="ru-RU"/>
        </w:rPr>
        <w:softHyphen/>
        <w:t xml:space="preserve">ской открытости участников с целью </w:t>
      </w:r>
      <w:proofErr w:type="gramStart"/>
      <w:r w:rsidR="003B23E1" w:rsidRPr="003B23E1">
        <w:rPr>
          <w:color w:val="000000"/>
          <w:sz w:val="22"/>
          <w:szCs w:val="22"/>
          <w:lang w:eastAsia="ru-RU" w:bidi="ru-RU"/>
        </w:rPr>
        <w:t>познать</w:t>
      </w:r>
      <w:proofErr w:type="gramEnd"/>
      <w:r w:rsidR="003B23E1" w:rsidRPr="003B23E1">
        <w:rPr>
          <w:color w:val="000000"/>
          <w:sz w:val="22"/>
          <w:szCs w:val="22"/>
          <w:lang w:eastAsia="ru-RU" w:bidi="ru-RU"/>
        </w:rPr>
        <w:t xml:space="preserve"> самого себя, выработать умения и навыки позна</w:t>
      </w:r>
      <w:r w:rsidR="003B23E1" w:rsidRPr="003B23E1">
        <w:rPr>
          <w:color w:val="000000"/>
          <w:sz w:val="22"/>
          <w:szCs w:val="22"/>
          <w:lang w:eastAsia="ru-RU" w:bidi="ru-RU"/>
        </w:rPr>
        <w:softHyphen/>
        <w:t>ния других людей:</w:t>
      </w:r>
    </w:p>
    <w:p w:rsidR="0035387C" w:rsidRDefault="003B23E1" w:rsidP="00E1103D">
      <w:pPr>
        <w:pStyle w:val="a7"/>
        <w:numPr>
          <w:ilvl w:val="0"/>
          <w:numId w:val="28"/>
        </w:numPr>
        <w:spacing w:after="0"/>
        <w:ind w:right="1840"/>
        <w:jc w:val="both"/>
        <w:rPr>
          <w:rStyle w:val="22"/>
          <w:rFonts w:eastAsiaTheme="minorHAnsi"/>
          <w:sz w:val="22"/>
          <w:szCs w:val="22"/>
        </w:rPr>
      </w:pPr>
      <w:r w:rsidRPr="0035387C">
        <w:rPr>
          <w:rFonts w:ascii="Times New Roman" w:hAnsi="Times New Roman" w:cs="Times New Roman"/>
          <w:color w:val="000000"/>
          <w:lang w:eastAsia="ru-RU" w:bidi="ru-RU"/>
        </w:rPr>
        <w:t xml:space="preserve">телесная терапия </w:t>
      </w:r>
    </w:p>
    <w:p w:rsidR="0035387C" w:rsidRDefault="003B23E1" w:rsidP="00E1103D">
      <w:pPr>
        <w:pStyle w:val="a7"/>
        <w:numPr>
          <w:ilvl w:val="0"/>
          <w:numId w:val="28"/>
        </w:numPr>
        <w:spacing w:after="0"/>
        <w:ind w:right="1840"/>
        <w:jc w:val="both"/>
        <w:rPr>
          <w:rStyle w:val="22"/>
          <w:rFonts w:eastAsiaTheme="minorHAnsi"/>
          <w:sz w:val="22"/>
          <w:szCs w:val="22"/>
        </w:rPr>
      </w:pPr>
      <w:proofErr w:type="spellStart"/>
      <w:r w:rsidRPr="0035387C">
        <w:rPr>
          <w:rFonts w:ascii="Times New Roman" w:hAnsi="Times New Roman" w:cs="Times New Roman"/>
          <w:color w:val="000000"/>
          <w:lang w:eastAsia="ru-RU" w:bidi="ru-RU"/>
        </w:rPr>
        <w:t>психогимнастика</w:t>
      </w:r>
      <w:proofErr w:type="spellEnd"/>
      <w:r w:rsidRPr="0035387C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5387C" w:rsidRDefault="003B23E1" w:rsidP="00E1103D">
      <w:pPr>
        <w:pStyle w:val="a7"/>
        <w:numPr>
          <w:ilvl w:val="0"/>
          <w:numId w:val="28"/>
        </w:numPr>
        <w:spacing w:after="0"/>
        <w:ind w:right="1840"/>
        <w:jc w:val="both"/>
        <w:rPr>
          <w:rStyle w:val="22"/>
          <w:rFonts w:eastAsiaTheme="minorHAnsi"/>
          <w:sz w:val="22"/>
          <w:szCs w:val="22"/>
        </w:rPr>
      </w:pPr>
      <w:r w:rsidRPr="0035387C">
        <w:rPr>
          <w:rFonts w:ascii="Times New Roman" w:hAnsi="Times New Roman" w:cs="Times New Roman"/>
          <w:color w:val="000000"/>
          <w:lang w:eastAsia="ru-RU" w:bidi="ru-RU"/>
        </w:rPr>
        <w:t xml:space="preserve">психотехника </w:t>
      </w:r>
    </w:p>
    <w:p w:rsidR="003B23E1" w:rsidRPr="0035387C" w:rsidRDefault="003B23E1" w:rsidP="00E1103D">
      <w:pPr>
        <w:pStyle w:val="a7"/>
        <w:numPr>
          <w:ilvl w:val="0"/>
          <w:numId w:val="28"/>
        </w:numPr>
        <w:spacing w:after="0"/>
        <w:ind w:right="184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35387C">
        <w:rPr>
          <w:rFonts w:ascii="Times New Roman" w:hAnsi="Times New Roman" w:cs="Times New Roman"/>
          <w:color w:val="000000"/>
          <w:lang w:eastAsia="ru-RU" w:bidi="ru-RU"/>
        </w:rPr>
        <w:t>Т-группа</w:t>
      </w:r>
    </w:p>
    <w:p w:rsidR="0035387C" w:rsidRPr="0035387C" w:rsidRDefault="0035387C" w:rsidP="0035387C">
      <w:pPr>
        <w:spacing w:after="0"/>
        <w:ind w:right="1840"/>
        <w:jc w:val="both"/>
        <w:rPr>
          <w:rFonts w:ascii="Times New Roman" w:hAnsi="Times New Roman" w:cs="Times New Roman"/>
        </w:rPr>
      </w:pPr>
      <w:r w:rsidRPr="0035387C">
        <w:rPr>
          <w:rStyle w:val="a6"/>
          <w:rFonts w:eastAsiaTheme="minorHAnsi"/>
          <w:sz w:val="22"/>
          <w:szCs w:val="22"/>
          <w:u w:val="none"/>
        </w:rPr>
        <w:t>65. Установи</w:t>
      </w:r>
      <w:bookmarkStart w:id="8" w:name="_GoBack"/>
      <w:bookmarkEnd w:id="8"/>
      <w:r w:rsidRPr="0035387C">
        <w:rPr>
          <w:rStyle w:val="a6"/>
          <w:rFonts w:eastAsiaTheme="minorHAnsi"/>
          <w:sz w:val="22"/>
          <w:szCs w:val="22"/>
          <w:u w:val="none"/>
        </w:rPr>
        <w:t>те соответствие защитного механизма и его содержания: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100"/>
      </w:tblGrid>
      <w:tr w:rsidR="0035387C" w:rsidRPr="003B23E1" w:rsidTr="0035387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>1. Вытеснение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69" w:lineRule="exact"/>
              <w:ind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>А. Объяснение самому себе своего поведения таким образом, чтобы оно каза</w:t>
            </w:r>
            <w:r w:rsidRPr="0035387C">
              <w:rPr>
                <w:rStyle w:val="a4"/>
                <w:bCs/>
                <w:sz w:val="22"/>
                <w:szCs w:val="22"/>
              </w:rPr>
              <w:softHyphen/>
              <w:t>лось обоснованным и хорошо контролируемым</w:t>
            </w:r>
          </w:p>
        </w:tc>
      </w:tr>
      <w:tr w:rsidR="0035387C" w:rsidRPr="003B23E1" w:rsidTr="0035387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>2. Отрицание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>Б. Отказ от осознания неприятной информации</w:t>
            </w:r>
          </w:p>
        </w:tc>
      </w:tr>
      <w:tr w:rsidR="0035387C" w:rsidRPr="003B23E1" w:rsidTr="0035387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lastRenderedPageBreak/>
              <w:t>3. Рационализация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>В. Активное, мотивированное устранение чего-либо из сознания</w:t>
            </w:r>
          </w:p>
        </w:tc>
      </w:tr>
    </w:tbl>
    <w:p w:rsidR="003B23E1" w:rsidRPr="003B23E1" w:rsidRDefault="003B23E1" w:rsidP="00E00DE6">
      <w:pPr>
        <w:spacing w:after="0"/>
        <w:jc w:val="both"/>
        <w:rPr>
          <w:rFonts w:ascii="Times New Roman" w:hAnsi="Times New Roman" w:cs="Times New Roman"/>
        </w:rPr>
      </w:pPr>
    </w:p>
    <w:p w:rsidR="003B23E1" w:rsidRPr="003B23E1" w:rsidRDefault="003B23E1" w:rsidP="0035387C">
      <w:pPr>
        <w:pStyle w:val="3"/>
        <w:shd w:val="clear" w:color="auto" w:fill="auto"/>
        <w:tabs>
          <w:tab w:val="left" w:leader="underscore" w:pos="2698"/>
        </w:tabs>
        <w:spacing w:before="0" w:after="0" w:line="283" w:lineRule="exact"/>
        <w:ind w:left="20" w:right="10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>66. Установите соответствие стиля детско-родительских отнош</w:t>
      </w:r>
      <w:r w:rsidR="0035387C">
        <w:rPr>
          <w:color w:val="000000"/>
          <w:sz w:val="22"/>
          <w:szCs w:val="22"/>
          <w:lang w:eastAsia="ru-RU" w:bidi="ru-RU"/>
        </w:rPr>
        <w:t xml:space="preserve">ений и их описания (по А.С. </w:t>
      </w:r>
      <w:proofErr w:type="spellStart"/>
      <w:r w:rsidR="0035387C">
        <w:rPr>
          <w:color w:val="000000"/>
          <w:sz w:val="22"/>
          <w:szCs w:val="22"/>
          <w:lang w:eastAsia="ru-RU" w:bidi="ru-RU"/>
        </w:rPr>
        <w:t>Спиваковской</w:t>
      </w:r>
      <w:proofErr w:type="spellEnd"/>
      <w:r w:rsidR="0035387C">
        <w:rPr>
          <w:color w:val="000000"/>
          <w:sz w:val="22"/>
          <w:szCs w:val="22"/>
          <w:lang w:eastAsia="ru-RU" w:bidi="ru-RU"/>
        </w:rPr>
        <w:t xml:space="preserve">): </w:t>
      </w:r>
      <w:r w:rsidRPr="003B23E1">
        <w:rPr>
          <w:color w:val="000000"/>
          <w:sz w:val="22"/>
          <w:szCs w:val="22"/>
          <w:lang w:eastAsia="ru-RU" w:bidi="ru-RU"/>
        </w:rPr>
        <w:t xml:space="preserve"> 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7630"/>
      </w:tblGrid>
      <w:tr w:rsidR="0035387C" w:rsidRPr="003B23E1" w:rsidTr="0035387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7C" w:rsidRPr="0035387C" w:rsidRDefault="0035387C" w:rsidP="0035387C">
            <w:pPr>
              <w:spacing w:after="0" w:line="210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35387C">
              <w:rPr>
                <w:rStyle w:val="2Exact"/>
                <w:rFonts w:eastAsiaTheme="minorHAnsi"/>
                <w:sz w:val="22"/>
                <w:szCs w:val="22"/>
              </w:rPr>
              <w:t>1. Отвержение</w:t>
            </w:r>
          </w:p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left="80" w:firstLine="0"/>
              <w:jc w:val="both"/>
              <w:rPr>
                <w:rStyle w:val="a4"/>
                <w:bCs/>
                <w:sz w:val="22"/>
                <w:szCs w:val="22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78" w:lineRule="exact"/>
              <w:ind w:right="132" w:firstLine="0"/>
              <w:jc w:val="both"/>
              <w:rPr>
                <w:rStyle w:val="a4"/>
                <w:bCs/>
                <w:sz w:val="22"/>
                <w:szCs w:val="22"/>
              </w:rPr>
            </w:pPr>
            <w:r w:rsidRPr="0035387C">
              <w:rPr>
                <w:b w:val="0"/>
                <w:color w:val="000000"/>
                <w:sz w:val="22"/>
                <w:szCs w:val="22"/>
                <w:lang w:eastAsia="ru-RU" w:bidi="ru-RU"/>
              </w:rPr>
              <w:t xml:space="preserve">А. Тотальный контроль, применение наказаний, отсутствие поощрений, </w:t>
            </w:r>
            <w:r w:rsidRPr="0035387C">
              <w:rPr>
                <w:rStyle w:val="22"/>
                <w:b w:val="0"/>
                <w:sz w:val="22"/>
                <w:szCs w:val="22"/>
              </w:rPr>
              <w:t>преобладание в родительской воспитательной системе запретов</w:t>
            </w:r>
          </w:p>
        </w:tc>
      </w:tr>
      <w:tr w:rsidR="0035387C" w:rsidRPr="003B23E1" w:rsidTr="0035387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left="80"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>2. Презрение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78" w:lineRule="exact"/>
              <w:ind w:right="132"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 xml:space="preserve">Б. Принятие ребенка; недоверие к нему; излишняя опека и </w:t>
            </w:r>
            <w:proofErr w:type="spellStart"/>
            <w:r w:rsidRPr="0035387C">
              <w:rPr>
                <w:rStyle w:val="a4"/>
                <w:bCs/>
                <w:sz w:val="22"/>
                <w:szCs w:val="22"/>
              </w:rPr>
              <w:t>потворствова</w:t>
            </w:r>
            <w:r w:rsidRPr="0035387C">
              <w:rPr>
                <w:rStyle w:val="a4"/>
                <w:bCs/>
                <w:sz w:val="22"/>
                <w:szCs w:val="22"/>
              </w:rPr>
              <w:softHyphen/>
              <w:t>ние</w:t>
            </w:r>
            <w:proofErr w:type="spellEnd"/>
          </w:p>
        </w:tc>
      </w:tr>
      <w:tr w:rsidR="0035387C" w:rsidRPr="003B23E1" w:rsidTr="0035387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30" w:lineRule="exact"/>
              <w:ind w:left="80"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>3. Действенная жалость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387C" w:rsidRPr="0035387C" w:rsidRDefault="0035387C" w:rsidP="0035387C">
            <w:pPr>
              <w:pStyle w:val="3"/>
              <w:shd w:val="clear" w:color="auto" w:fill="auto"/>
              <w:spacing w:before="0" w:after="0" w:line="278" w:lineRule="exact"/>
              <w:ind w:right="132" w:firstLine="0"/>
              <w:jc w:val="both"/>
              <w:rPr>
                <w:sz w:val="22"/>
                <w:szCs w:val="22"/>
              </w:rPr>
            </w:pPr>
            <w:r w:rsidRPr="0035387C">
              <w:rPr>
                <w:rStyle w:val="a4"/>
                <w:bCs/>
                <w:sz w:val="22"/>
                <w:szCs w:val="22"/>
              </w:rPr>
              <w:t xml:space="preserve">В. Ограничение общения, игнорирование; </w:t>
            </w:r>
            <w:proofErr w:type="spellStart"/>
            <w:r w:rsidRPr="0035387C">
              <w:rPr>
                <w:rStyle w:val="a4"/>
                <w:bCs/>
                <w:sz w:val="22"/>
                <w:szCs w:val="22"/>
              </w:rPr>
              <w:t>гипопротекция</w:t>
            </w:r>
            <w:proofErr w:type="spellEnd"/>
            <w:r w:rsidRPr="0035387C">
              <w:rPr>
                <w:rStyle w:val="a4"/>
                <w:bCs/>
                <w:sz w:val="22"/>
                <w:szCs w:val="22"/>
              </w:rPr>
              <w:t xml:space="preserve">, </w:t>
            </w:r>
            <w:proofErr w:type="gramStart"/>
            <w:r w:rsidRPr="0035387C">
              <w:rPr>
                <w:rStyle w:val="a4"/>
                <w:bCs/>
                <w:sz w:val="22"/>
                <w:szCs w:val="22"/>
              </w:rPr>
              <w:t>граничащая</w:t>
            </w:r>
            <w:proofErr w:type="gramEnd"/>
            <w:r w:rsidRPr="0035387C">
              <w:rPr>
                <w:rStyle w:val="a4"/>
                <w:bCs/>
                <w:sz w:val="22"/>
                <w:szCs w:val="22"/>
              </w:rPr>
              <w:t xml:space="preserve"> с безнадзорностью</w:t>
            </w:r>
          </w:p>
        </w:tc>
      </w:tr>
    </w:tbl>
    <w:p w:rsidR="003B23E1" w:rsidRPr="003B23E1" w:rsidRDefault="003B23E1" w:rsidP="0035387C">
      <w:pPr>
        <w:tabs>
          <w:tab w:val="left" w:leader="underscore" w:pos="9016"/>
        </w:tabs>
        <w:spacing w:after="0" w:line="283" w:lineRule="exact"/>
        <w:jc w:val="both"/>
        <w:rPr>
          <w:rFonts w:ascii="Times New Roman" w:hAnsi="Times New Roman" w:cs="Times New Roman"/>
        </w:rPr>
      </w:pPr>
    </w:p>
    <w:p w:rsidR="003B23E1" w:rsidRDefault="00E00DE6" w:rsidP="00E00DE6">
      <w:pPr>
        <w:spacing w:after="0"/>
        <w:jc w:val="both"/>
        <w:rPr>
          <w:rStyle w:val="a6"/>
          <w:rFonts w:eastAsiaTheme="minorHAnsi"/>
          <w:sz w:val="22"/>
          <w:szCs w:val="22"/>
          <w:u w:val="none"/>
        </w:rPr>
      </w:pPr>
      <w:r w:rsidRPr="00E00DE6">
        <w:rPr>
          <w:rStyle w:val="a6"/>
          <w:rFonts w:eastAsiaTheme="minorHAnsi"/>
          <w:sz w:val="22"/>
          <w:szCs w:val="22"/>
          <w:u w:val="none"/>
        </w:rPr>
        <w:t>67. Установите соответствие характеристик родительских позиций их содержанию: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8038"/>
      </w:tblGrid>
      <w:tr w:rsidR="00E00DE6" w:rsidRPr="003B23E1" w:rsidTr="00E00DE6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1. Адекватность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74" w:lineRule="exact"/>
              <w:ind w:left="90" w:right="132" w:firstLine="0"/>
              <w:jc w:val="both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А. Степень ориентировки родителей в восприятии индивидуальных особенно</w:t>
            </w:r>
            <w:r w:rsidRPr="00E00DE6">
              <w:rPr>
                <w:rStyle w:val="a4"/>
                <w:bCs/>
                <w:sz w:val="22"/>
                <w:szCs w:val="22"/>
              </w:rPr>
              <w:softHyphen/>
              <w:t>стей ребенка, его развития, соотношение качеств, объективно присущих ре</w:t>
            </w:r>
            <w:r w:rsidRPr="00E00DE6">
              <w:rPr>
                <w:rStyle w:val="a4"/>
                <w:bCs/>
                <w:sz w:val="22"/>
                <w:szCs w:val="22"/>
              </w:rPr>
              <w:softHyphen/>
              <w:t>бенку, и качеств, видимых и осознаваемых родителями</w:t>
            </w:r>
          </w:p>
        </w:tc>
      </w:tr>
      <w:tr w:rsidR="00E00DE6" w:rsidRPr="003B23E1" w:rsidTr="00E00DE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2. Динамичность</w:t>
            </w:r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74" w:lineRule="exact"/>
              <w:ind w:left="90" w:right="132" w:firstLine="0"/>
              <w:jc w:val="both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Б. Способность родителей к предвидению перспектив дальнейшего развития ребенка и способность к построению взаимодействия с ребенком с учетом это</w:t>
            </w:r>
            <w:r w:rsidRPr="00E00DE6">
              <w:rPr>
                <w:rStyle w:val="a4"/>
                <w:bCs/>
                <w:sz w:val="22"/>
                <w:szCs w:val="22"/>
              </w:rPr>
              <w:softHyphen/>
              <w:t>го предвидения</w:t>
            </w:r>
          </w:p>
        </w:tc>
      </w:tr>
      <w:tr w:rsidR="00E00DE6" w:rsidRPr="003B23E1" w:rsidTr="00E00DE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both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 xml:space="preserve">3. </w:t>
            </w:r>
            <w:proofErr w:type="spellStart"/>
            <w:r w:rsidRPr="00E00DE6">
              <w:rPr>
                <w:rStyle w:val="a4"/>
                <w:bCs/>
                <w:sz w:val="22"/>
                <w:szCs w:val="22"/>
              </w:rPr>
              <w:t>Прогностичность</w:t>
            </w:r>
            <w:proofErr w:type="spellEnd"/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78" w:lineRule="exact"/>
              <w:ind w:left="90" w:right="132" w:firstLine="0"/>
              <w:jc w:val="both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В. Степень подвижности родительских позиций, способность к изменениям форм и способов взаимодействия с детьми</w:t>
            </w:r>
          </w:p>
        </w:tc>
      </w:tr>
    </w:tbl>
    <w:p w:rsidR="00E00DE6" w:rsidRPr="00E00DE6" w:rsidRDefault="00E00DE6" w:rsidP="00E110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3E1" w:rsidRPr="00E00DE6" w:rsidRDefault="00E00DE6" w:rsidP="003B23E1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E00DE6">
        <w:rPr>
          <w:rFonts w:ascii="Times New Roman" w:hAnsi="Times New Roman" w:cs="Times New Roman"/>
          <w:b/>
          <w:color w:val="000000"/>
          <w:lang w:eastAsia="ru-RU" w:bidi="ru-RU"/>
        </w:rPr>
        <w:t>68.</w:t>
      </w:r>
      <w:r w:rsidRPr="003B23E1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E00DE6">
        <w:rPr>
          <w:rFonts w:ascii="Times New Roman" w:hAnsi="Times New Roman" w:cs="Times New Roman"/>
          <w:b/>
          <w:color w:val="000000"/>
          <w:lang w:eastAsia="ru-RU" w:bidi="ru-RU"/>
        </w:rPr>
        <w:t>Установите соответствие понятий: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5"/>
        <w:gridCol w:w="7135"/>
      </w:tblGrid>
      <w:tr w:rsidR="00E00DE6" w:rsidRPr="003B23E1" w:rsidTr="00E00DE6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 xml:space="preserve">1. </w:t>
            </w:r>
            <w:proofErr w:type="spellStart"/>
            <w:r w:rsidRPr="00E00DE6">
              <w:rPr>
                <w:rStyle w:val="a4"/>
                <w:bCs/>
                <w:sz w:val="22"/>
                <w:szCs w:val="22"/>
              </w:rPr>
              <w:t>Делинквентное</w:t>
            </w:r>
            <w:proofErr w:type="spellEnd"/>
            <w:r w:rsidRPr="00E00DE6">
              <w:rPr>
                <w:rStyle w:val="a4"/>
                <w:bCs/>
                <w:sz w:val="22"/>
                <w:szCs w:val="22"/>
              </w:rPr>
              <w:t xml:space="preserve"> поведение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А. Поведение, связанное с желанием человека уйти из реальной жиз</w:t>
            </w:r>
            <w:r w:rsidRPr="00E00DE6">
              <w:rPr>
                <w:rStyle w:val="a4"/>
                <w:bCs/>
                <w:sz w:val="22"/>
                <w:szCs w:val="22"/>
              </w:rPr>
              <w:softHyphen/>
              <w:t>ни путем изменения состояния своего сознания</w:t>
            </w:r>
          </w:p>
        </w:tc>
      </w:tr>
      <w:tr w:rsidR="00E00DE6" w:rsidRPr="003B23E1" w:rsidTr="00E00DE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 xml:space="preserve">2. </w:t>
            </w:r>
            <w:proofErr w:type="spellStart"/>
            <w:r w:rsidRPr="00E00DE6">
              <w:rPr>
                <w:rStyle w:val="a4"/>
                <w:bCs/>
                <w:sz w:val="22"/>
                <w:szCs w:val="22"/>
              </w:rPr>
              <w:t>Девиантное</w:t>
            </w:r>
            <w:proofErr w:type="spellEnd"/>
            <w:r w:rsidRPr="00E00DE6">
              <w:rPr>
                <w:rStyle w:val="a4"/>
                <w:bCs/>
                <w:sz w:val="22"/>
                <w:szCs w:val="22"/>
              </w:rPr>
              <w:t xml:space="preserve"> поведение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Б. Противоправные действия, проступки и правонарушения принято называть</w:t>
            </w:r>
          </w:p>
        </w:tc>
      </w:tr>
      <w:tr w:rsidR="00E00DE6" w:rsidRPr="003B23E1" w:rsidTr="00E00DE6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 xml:space="preserve">3. </w:t>
            </w:r>
            <w:proofErr w:type="spellStart"/>
            <w:r w:rsidRPr="00E00DE6">
              <w:rPr>
                <w:rStyle w:val="a4"/>
                <w:bCs/>
                <w:sz w:val="22"/>
                <w:szCs w:val="22"/>
              </w:rPr>
              <w:t>Аддиктивное</w:t>
            </w:r>
            <w:proofErr w:type="spellEnd"/>
            <w:r w:rsidRPr="00E00DE6">
              <w:rPr>
                <w:rStyle w:val="a4"/>
                <w:bCs/>
                <w:sz w:val="22"/>
                <w:szCs w:val="22"/>
              </w:rPr>
              <w:t xml:space="preserve"> поведение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DE6" w:rsidRPr="00E00DE6" w:rsidRDefault="00E00DE6" w:rsidP="00E00DE6">
            <w:pPr>
              <w:pStyle w:val="3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E00DE6">
              <w:rPr>
                <w:rStyle w:val="a4"/>
                <w:bCs/>
                <w:sz w:val="22"/>
                <w:szCs w:val="22"/>
              </w:rPr>
              <w:t>В. Поведение, которое не соответствует требованиям социальных норм</w:t>
            </w:r>
          </w:p>
        </w:tc>
      </w:tr>
    </w:tbl>
    <w:p w:rsidR="003B23E1" w:rsidRPr="003B23E1" w:rsidRDefault="003B23E1" w:rsidP="00E00DE6">
      <w:pPr>
        <w:spacing w:after="0"/>
        <w:jc w:val="both"/>
        <w:rPr>
          <w:rFonts w:ascii="Times New Roman" w:hAnsi="Times New Roman" w:cs="Times New Roman"/>
        </w:rPr>
      </w:pP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8" w:lineRule="exact"/>
        <w:ind w:left="20" w:right="1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Область знания, занимающаяся нормами пространственной и временной организации обще</w:t>
      </w:r>
      <w:r w:rsidRPr="003B23E1">
        <w:rPr>
          <w:color w:val="000000"/>
          <w:sz w:val="22"/>
          <w:szCs w:val="22"/>
          <w:lang w:eastAsia="ru-RU" w:bidi="ru-RU"/>
        </w:rPr>
        <w:softHyphen/>
        <w:t>ния, получила название:</w:t>
      </w:r>
    </w:p>
    <w:p w:rsidR="00E00DE6" w:rsidRPr="00E00DE6" w:rsidRDefault="003B23E1" w:rsidP="00E1103D">
      <w:pPr>
        <w:pStyle w:val="a7"/>
        <w:numPr>
          <w:ilvl w:val="0"/>
          <w:numId w:val="27"/>
        </w:numPr>
        <w:spacing w:after="0"/>
        <w:ind w:right="1559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spellStart"/>
      <w:r w:rsidRPr="00E00DE6">
        <w:rPr>
          <w:rFonts w:ascii="Times New Roman" w:hAnsi="Times New Roman" w:cs="Times New Roman"/>
          <w:color w:val="000000"/>
          <w:lang w:eastAsia="ru-RU" w:bidi="ru-RU"/>
        </w:rPr>
        <w:t>проксемика</w:t>
      </w:r>
      <w:proofErr w:type="spellEnd"/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E00DE6" w:rsidRPr="00E00DE6" w:rsidRDefault="003B23E1" w:rsidP="00E1103D">
      <w:pPr>
        <w:pStyle w:val="a7"/>
        <w:numPr>
          <w:ilvl w:val="0"/>
          <w:numId w:val="27"/>
        </w:numPr>
        <w:spacing w:after="0"/>
        <w:ind w:right="1559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праксиология </w:t>
      </w:r>
    </w:p>
    <w:p w:rsidR="00E00DE6" w:rsidRPr="00E00DE6" w:rsidRDefault="003B23E1" w:rsidP="00E1103D">
      <w:pPr>
        <w:pStyle w:val="a7"/>
        <w:numPr>
          <w:ilvl w:val="0"/>
          <w:numId w:val="27"/>
        </w:numPr>
        <w:spacing w:after="0"/>
        <w:ind w:right="1559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потамология </w:t>
      </w:r>
    </w:p>
    <w:p w:rsidR="003B23E1" w:rsidRPr="00E00DE6" w:rsidRDefault="003B23E1" w:rsidP="00E1103D">
      <w:pPr>
        <w:pStyle w:val="a7"/>
        <w:numPr>
          <w:ilvl w:val="0"/>
          <w:numId w:val="27"/>
        </w:numPr>
        <w:spacing w:after="0"/>
        <w:ind w:right="1559"/>
        <w:jc w:val="both"/>
        <w:rPr>
          <w:rFonts w:ascii="Times New Roman" w:hAnsi="Times New Roman" w:cs="Times New Roman"/>
        </w:rPr>
      </w:pPr>
      <w:proofErr w:type="spellStart"/>
      <w:r w:rsidRPr="00E00DE6">
        <w:rPr>
          <w:rFonts w:ascii="Times New Roman" w:hAnsi="Times New Roman" w:cs="Times New Roman"/>
          <w:color w:val="000000"/>
          <w:lang w:eastAsia="ru-RU" w:bidi="ru-RU"/>
        </w:rPr>
        <w:t>пресбиотия</w:t>
      </w:r>
      <w:proofErr w:type="spellEnd"/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8" w:lineRule="exact"/>
        <w:ind w:left="20" w:right="1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Реальная или идеальная группа, на которую ориентирован человек, ценности, идеалы и нор</w:t>
      </w:r>
      <w:r w:rsidRPr="003B23E1">
        <w:rPr>
          <w:color w:val="000000"/>
          <w:sz w:val="22"/>
          <w:szCs w:val="22"/>
          <w:lang w:eastAsia="ru-RU" w:bidi="ru-RU"/>
        </w:rPr>
        <w:softHyphen/>
        <w:t>мы поведения, которые он разделяет, понимается как группа:</w:t>
      </w:r>
    </w:p>
    <w:p w:rsidR="00E00DE6" w:rsidRPr="00E00DE6" w:rsidRDefault="003B23E1" w:rsidP="00E1103D">
      <w:pPr>
        <w:pStyle w:val="a7"/>
        <w:numPr>
          <w:ilvl w:val="0"/>
          <w:numId w:val="26"/>
        </w:numPr>
        <w:spacing w:after="0"/>
        <w:ind w:right="2693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диффузная </w:t>
      </w:r>
    </w:p>
    <w:p w:rsidR="00E00DE6" w:rsidRPr="00E00DE6" w:rsidRDefault="00E00DE6" w:rsidP="00E1103D">
      <w:pPr>
        <w:pStyle w:val="a7"/>
        <w:numPr>
          <w:ilvl w:val="0"/>
          <w:numId w:val="26"/>
        </w:numPr>
        <w:spacing w:after="0"/>
        <w:ind w:right="26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реальная</w:t>
      </w:r>
    </w:p>
    <w:p w:rsidR="00E00DE6" w:rsidRPr="00E00DE6" w:rsidRDefault="003B23E1" w:rsidP="00E1103D">
      <w:pPr>
        <w:pStyle w:val="a7"/>
        <w:numPr>
          <w:ilvl w:val="0"/>
          <w:numId w:val="26"/>
        </w:numPr>
        <w:spacing w:after="0"/>
        <w:ind w:right="2693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Style w:val="22"/>
          <w:rFonts w:eastAsiaTheme="minorHAnsi"/>
          <w:sz w:val="22"/>
          <w:szCs w:val="22"/>
        </w:rPr>
        <w:t xml:space="preserve"> </w:t>
      </w:r>
      <w:proofErr w:type="spellStart"/>
      <w:r w:rsidRPr="00E00DE6">
        <w:rPr>
          <w:rFonts w:ascii="Times New Roman" w:hAnsi="Times New Roman" w:cs="Times New Roman"/>
          <w:color w:val="000000"/>
          <w:lang w:eastAsia="ru-RU" w:bidi="ru-RU"/>
        </w:rPr>
        <w:t>референтная</w:t>
      </w:r>
      <w:proofErr w:type="spellEnd"/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3B23E1" w:rsidRPr="00E00DE6" w:rsidRDefault="003B23E1" w:rsidP="00E1103D">
      <w:pPr>
        <w:pStyle w:val="a7"/>
        <w:numPr>
          <w:ilvl w:val="0"/>
          <w:numId w:val="26"/>
        </w:numPr>
        <w:spacing w:after="0"/>
        <w:ind w:right="2693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официальная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8" w:lineRule="exact"/>
        <w:ind w:left="20" w:right="1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Сторона общения, в основе которой лежит взаимный обмен информацией между партнерами по общению, передача и прием знаний, мнений, чувств, называется:</w:t>
      </w:r>
    </w:p>
    <w:p w:rsidR="00E00DE6" w:rsidRPr="00E00DE6" w:rsidRDefault="003B23E1" w:rsidP="00E1103D">
      <w:pPr>
        <w:pStyle w:val="a7"/>
        <w:numPr>
          <w:ilvl w:val="0"/>
          <w:numId w:val="25"/>
        </w:numPr>
        <w:spacing w:after="0"/>
        <w:ind w:right="2126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коммуникативной </w:t>
      </w:r>
    </w:p>
    <w:p w:rsidR="00E00DE6" w:rsidRPr="00E00DE6" w:rsidRDefault="003B23E1" w:rsidP="00E1103D">
      <w:pPr>
        <w:pStyle w:val="a7"/>
        <w:numPr>
          <w:ilvl w:val="0"/>
          <w:numId w:val="25"/>
        </w:numPr>
        <w:spacing w:after="0"/>
        <w:ind w:right="2126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интерактивной </w:t>
      </w:r>
    </w:p>
    <w:p w:rsidR="00E00DE6" w:rsidRPr="00E00DE6" w:rsidRDefault="003B23E1" w:rsidP="00E1103D">
      <w:pPr>
        <w:pStyle w:val="a7"/>
        <w:numPr>
          <w:ilvl w:val="0"/>
          <w:numId w:val="25"/>
        </w:numPr>
        <w:spacing w:after="0"/>
        <w:ind w:right="2126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перцептивной </w:t>
      </w:r>
    </w:p>
    <w:p w:rsidR="003B23E1" w:rsidRPr="00E00DE6" w:rsidRDefault="003B23E1" w:rsidP="00E1103D">
      <w:pPr>
        <w:pStyle w:val="a7"/>
        <w:numPr>
          <w:ilvl w:val="0"/>
          <w:numId w:val="25"/>
        </w:numPr>
        <w:spacing w:after="0"/>
        <w:ind w:right="2126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социальной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8" w:lineRule="exact"/>
        <w:ind w:left="20" w:right="1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Подчинение индивида групповому давлению, возникающему из конфликта между его собст</w:t>
      </w:r>
      <w:r w:rsidRPr="003B23E1">
        <w:rPr>
          <w:color w:val="000000"/>
          <w:sz w:val="22"/>
          <w:szCs w:val="22"/>
          <w:lang w:eastAsia="ru-RU" w:bidi="ru-RU"/>
        </w:rPr>
        <w:softHyphen/>
        <w:t>венным мнением и мнением группы:</w:t>
      </w:r>
    </w:p>
    <w:p w:rsidR="00E00DE6" w:rsidRPr="00E00DE6" w:rsidRDefault="003B23E1" w:rsidP="00E1103D">
      <w:pPr>
        <w:pStyle w:val="a7"/>
        <w:numPr>
          <w:ilvl w:val="0"/>
          <w:numId w:val="24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конформизм </w:t>
      </w:r>
    </w:p>
    <w:p w:rsidR="00E00DE6" w:rsidRPr="00E00DE6" w:rsidRDefault="003B23E1" w:rsidP="00E1103D">
      <w:pPr>
        <w:pStyle w:val="a7"/>
        <w:numPr>
          <w:ilvl w:val="0"/>
          <w:numId w:val="24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proofErr w:type="gramStart"/>
      <w:r w:rsidRPr="00E00DE6">
        <w:rPr>
          <w:rFonts w:ascii="Times New Roman" w:hAnsi="Times New Roman" w:cs="Times New Roman"/>
          <w:color w:val="000000"/>
          <w:lang w:eastAsia="ru-RU" w:bidi="ru-RU"/>
        </w:rPr>
        <w:t>приспособленчество</w:t>
      </w:r>
      <w:proofErr w:type="gramEnd"/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:rsidR="00E00DE6" w:rsidRPr="00E00DE6" w:rsidRDefault="003B23E1" w:rsidP="00E1103D">
      <w:pPr>
        <w:pStyle w:val="a7"/>
        <w:numPr>
          <w:ilvl w:val="0"/>
          <w:numId w:val="24"/>
        </w:numPr>
        <w:spacing w:after="0"/>
        <w:ind w:right="1275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пассивное принятие </w:t>
      </w:r>
    </w:p>
    <w:p w:rsidR="003B23E1" w:rsidRPr="00E00DE6" w:rsidRDefault="003B23E1" w:rsidP="00E1103D">
      <w:pPr>
        <w:pStyle w:val="a7"/>
        <w:numPr>
          <w:ilvl w:val="0"/>
          <w:numId w:val="24"/>
        </w:numPr>
        <w:spacing w:after="0"/>
        <w:ind w:right="1275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отсутствие собственной позиции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274" w:lineRule="exact"/>
        <w:ind w:left="20" w:right="1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Нерешительность, склонность к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рассуждательству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 xml:space="preserve">, тревожная мнительность в виде опасений </w:t>
      </w:r>
      <w:r w:rsidRPr="003B23E1">
        <w:rPr>
          <w:color w:val="000000"/>
          <w:sz w:val="22"/>
          <w:szCs w:val="22"/>
          <w:lang w:eastAsia="ru-RU" w:bidi="ru-RU"/>
        </w:rPr>
        <w:lastRenderedPageBreak/>
        <w:t>за будущее — свое и своих близких, склонность к самоанализу и легкость возникновения навяз</w:t>
      </w:r>
      <w:r w:rsidRPr="003B23E1">
        <w:rPr>
          <w:color w:val="000000"/>
          <w:sz w:val="22"/>
          <w:szCs w:val="22"/>
          <w:lang w:eastAsia="ru-RU" w:bidi="ru-RU"/>
        </w:rPr>
        <w:softHyphen/>
        <w:t>чивостей. Все это может быть признаками</w:t>
      </w:r>
      <w:r w:rsidR="00E00DE6">
        <w:rPr>
          <w:color w:val="000000"/>
          <w:sz w:val="22"/>
          <w:szCs w:val="22"/>
          <w:lang w:eastAsia="ru-RU" w:bidi="ru-RU"/>
        </w:rPr>
        <w:t>___________________</w:t>
      </w:r>
      <w:r w:rsidRPr="003B23E1">
        <w:rPr>
          <w:color w:val="000000"/>
          <w:sz w:val="22"/>
          <w:szCs w:val="22"/>
          <w:lang w:eastAsia="ru-RU" w:bidi="ru-RU"/>
        </w:rPr>
        <w:tab/>
        <w:t xml:space="preserve">типа акцентуации характера (по А.Е. </w:t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Личко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>).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tabs>
          <w:tab w:val="left" w:leader="underscore" w:pos="142"/>
          <w:tab w:val="left" w:pos="426"/>
        </w:tabs>
        <w:spacing w:before="0" w:after="0" w:line="274" w:lineRule="exact"/>
        <w:ind w:left="20" w:right="1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>Склонность к состояниям злобно-тоскливого настроения с постепенно накипающим раздра</w:t>
      </w:r>
      <w:r w:rsidRPr="003B23E1">
        <w:rPr>
          <w:color w:val="000000"/>
          <w:sz w:val="22"/>
          <w:szCs w:val="22"/>
          <w:lang w:eastAsia="ru-RU" w:bidi="ru-RU"/>
        </w:rPr>
        <w:softHyphen/>
        <w:t>жением и поиском объекта, на котором можно было бы сорвать зло. С этими состояниями обычно связана аффективная взрывчатость. Аффекты не только сильны, но и продолжительны. Лидер</w:t>
      </w:r>
      <w:r w:rsidRPr="003B23E1">
        <w:rPr>
          <w:color w:val="000000"/>
          <w:sz w:val="22"/>
          <w:szCs w:val="22"/>
          <w:lang w:eastAsia="ru-RU" w:bidi="ru-RU"/>
        </w:rPr>
        <w:softHyphen/>
        <w:t>ство проявляется в стремлении властвовать над другими. Все это может быть признаками</w:t>
      </w:r>
      <w:r w:rsidRPr="003B23E1">
        <w:rPr>
          <w:color w:val="000000"/>
          <w:sz w:val="22"/>
          <w:szCs w:val="22"/>
          <w:lang w:eastAsia="ru-RU" w:bidi="ru-RU"/>
        </w:rPr>
        <w:tab/>
      </w:r>
      <w:r w:rsidR="00E00DE6">
        <w:rPr>
          <w:color w:val="000000"/>
          <w:sz w:val="22"/>
          <w:szCs w:val="22"/>
          <w:lang w:eastAsia="ru-RU" w:bidi="ru-RU"/>
        </w:rPr>
        <w:t xml:space="preserve">__________________ типа акцентуации характера (по А.Е. </w:t>
      </w:r>
      <w:proofErr w:type="spellStart"/>
      <w:r w:rsidR="00E00DE6">
        <w:rPr>
          <w:color w:val="000000"/>
          <w:sz w:val="22"/>
          <w:szCs w:val="22"/>
          <w:lang w:eastAsia="ru-RU" w:bidi="ru-RU"/>
        </w:rPr>
        <w:t>Личко</w:t>
      </w:r>
      <w:proofErr w:type="spellEnd"/>
      <w:r w:rsidR="00E00DE6">
        <w:rPr>
          <w:color w:val="000000"/>
          <w:sz w:val="22"/>
          <w:szCs w:val="22"/>
          <w:lang w:eastAsia="ru-RU" w:bidi="ru-RU"/>
        </w:rPr>
        <w:t>).</w:t>
      </w:r>
    </w:p>
    <w:p w:rsidR="00E00DE6" w:rsidRPr="00E00DE6" w:rsidRDefault="003B23E1" w:rsidP="00E1103D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426"/>
          <w:tab w:val="right" w:pos="10206"/>
        </w:tabs>
        <w:spacing w:before="0" w:after="0" w:line="274" w:lineRule="exact"/>
        <w:ind w:left="4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>Главная черта — нежелание трудиться — ни работать, ни учиться, постоянная сильная тяга к развлечениям, удовольствию, праздности. При строгом и непрерывном контроле нехотя подчи</w:t>
      </w:r>
      <w:r w:rsidRPr="003B23E1">
        <w:rPr>
          <w:color w:val="000000"/>
          <w:sz w:val="22"/>
          <w:szCs w:val="22"/>
          <w:lang w:eastAsia="ru-RU" w:bidi="ru-RU"/>
        </w:rPr>
        <w:softHyphen/>
        <w:t>няются, но всегда ищут случая отлынивать от любого труда. Полное безволие обнаруживается, когда дело касается исполнения обязанностей, долга, достижения целей, которые ставят перед ними родные, старшие, общество в целом. Все это может быть признаками</w:t>
      </w:r>
      <w:r w:rsidRPr="003B23E1">
        <w:rPr>
          <w:color w:val="000000"/>
          <w:sz w:val="22"/>
          <w:szCs w:val="22"/>
          <w:lang w:eastAsia="ru-RU" w:bidi="ru-RU"/>
        </w:rPr>
        <w:tab/>
      </w:r>
      <w:r w:rsidR="00E00DE6">
        <w:rPr>
          <w:color w:val="000000"/>
          <w:sz w:val="22"/>
          <w:szCs w:val="22"/>
          <w:lang w:eastAsia="ru-RU" w:bidi="ru-RU"/>
        </w:rPr>
        <w:t>_______________________</w:t>
      </w:r>
      <w:r w:rsidRPr="003B23E1">
        <w:rPr>
          <w:color w:val="000000"/>
          <w:sz w:val="22"/>
          <w:szCs w:val="22"/>
          <w:lang w:eastAsia="ru-RU" w:bidi="ru-RU"/>
        </w:rPr>
        <w:t>типа</w:t>
      </w:r>
      <w:r w:rsidRPr="003B23E1">
        <w:rPr>
          <w:color w:val="000000"/>
          <w:sz w:val="22"/>
          <w:szCs w:val="22"/>
          <w:lang w:eastAsia="ru-RU" w:bidi="ru-RU"/>
        </w:rPr>
        <w:tab/>
      </w:r>
    </w:p>
    <w:p w:rsidR="003B23E1" w:rsidRPr="003B23E1" w:rsidRDefault="003B23E1" w:rsidP="00E1103D">
      <w:pPr>
        <w:pStyle w:val="3"/>
        <w:shd w:val="clear" w:color="auto" w:fill="auto"/>
        <w:spacing w:before="0" w:after="0" w:line="274" w:lineRule="exact"/>
        <w:ind w:left="4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>акцентуа</w:t>
      </w:r>
      <w:r w:rsidRPr="003B23E1">
        <w:rPr>
          <w:color w:val="000000"/>
          <w:sz w:val="22"/>
          <w:szCs w:val="22"/>
          <w:lang w:eastAsia="ru-RU" w:bidi="ru-RU"/>
        </w:rPr>
        <w:softHyphen/>
      </w:r>
      <w:r w:rsidR="00E00DE6" w:rsidRPr="003B23E1">
        <w:rPr>
          <w:color w:val="000000"/>
          <w:sz w:val="22"/>
          <w:szCs w:val="22"/>
          <w:lang w:eastAsia="ru-RU" w:bidi="ru-RU"/>
        </w:rPr>
        <w:t xml:space="preserve">ции характера (по А.Е. </w:t>
      </w:r>
      <w:proofErr w:type="spellStart"/>
      <w:r w:rsidR="00E00DE6" w:rsidRPr="003B23E1">
        <w:rPr>
          <w:color w:val="000000"/>
          <w:sz w:val="22"/>
          <w:szCs w:val="22"/>
          <w:lang w:eastAsia="ru-RU" w:bidi="ru-RU"/>
        </w:rPr>
        <w:t>Личко</w:t>
      </w:r>
      <w:proofErr w:type="spellEnd"/>
      <w:r w:rsidR="00E00DE6" w:rsidRPr="003B23E1">
        <w:rPr>
          <w:color w:val="000000"/>
          <w:sz w:val="22"/>
          <w:szCs w:val="22"/>
          <w:lang w:eastAsia="ru-RU" w:bidi="ru-RU"/>
        </w:rPr>
        <w:t>).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tabs>
          <w:tab w:val="right" w:leader="underscore" w:pos="426"/>
          <w:tab w:val="right" w:pos="3774"/>
          <w:tab w:val="center" w:pos="4398"/>
          <w:tab w:val="right" w:pos="5344"/>
          <w:tab w:val="right" w:pos="5853"/>
          <w:tab w:val="right" w:pos="6765"/>
        </w:tabs>
        <w:spacing w:before="0" w:after="240" w:line="274" w:lineRule="exact"/>
        <w:ind w:left="4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>Главная черта — постоянная и чрезмер</w:t>
      </w:r>
      <w:r w:rsidR="00E00DE6">
        <w:rPr>
          <w:color w:val="000000"/>
          <w:sz w:val="22"/>
          <w:szCs w:val="22"/>
          <w:lang w:eastAsia="ru-RU" w:bidi="ru-RU"/>
        </w:rPr>
        <w:t>ная комфорт</w:t>
      </w:r>
      <w:r w:rsidR="00E00DE6" w:rsidRPr="003B23E1">
        <w:rPr>
          <w:color w:val="000000"/>
          <w:sz w:val="22"/>
          <w:szCs w:val="22"/>
          <w:lang w:eastAsia="ru-RU" w:bidi="ru-RU"/>
        </w:rPr>
        <w:t>ность</w:t>
      </w:r>
      <w:r w:rsidRPr="003B23E1">
        <w:rPr>
          <w:color w:val="000000"/>
          <w:sz w:val="22"/>
          <w:szCs w:val="22"/>
          <w:lang w:eastAsia="ru-RU" w:bidi="ru-RU"/>
        </w:rPr>
        <w:t xml:space="preserve"> к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привычному окружению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>, к своей среде. Живут по правилу: думать «как все», поступать «как все», стараться, чтобы все у них было «как у всех» — от одежды до суждений по животрепещущим вопросам. Становятся целиком про</w:t>
      </w:r>
      <w:r w:rsidRPr="003B23E1">
        <w:rPr>
          <w:color w:val="000000"/>
          <w:sz w:val="22"/>
          <w:szCs w:val="22"/>
          <w:lang w:eastAsia="ru-RU" w:bidi="ru-RU"/>
        </w:rPr>
        <w:softHyphen/>
        <w:t>дуктом своего окружения: в хороших условиях старательно учатся и работают, в дурной среде — со временем прочно усваивают ее обычаи, привычки, манеру поведения. Все это может быть при</w:t>
      </w:r>
      <w:r w:rsidRPr="003B23E1">
        <w:rPr>
          <w:color w:val="000000"/>
          <w:sz w:val="22"/>
          <w:szCs w:val="22"/>
          <w:lang w:eastAsia="ru-RU" w:bidi="ru-RU"/>
        </w:rPr>
        <w:softHyphen/>
        <w:t>знаками</w:t>
      </w:r>
      <w:r w:rsidR="00E00DE6">
        <w:rPr>
          <w:color w:val="000000"/>
          <w:sz w:val="22"/>
          <w:szCs w:val="22"/>
          <w:lang w:eastAsia="ru-RU" w:bidi="ru-RU"/>
        </w:rPr>
        <w:t>______________________</w:t>
      </w:r>
      <w:r w:rsidRPr="003B23E1">
        <w:rPr>
          <w:color w:val="000000"/>
          <w:sz w:val="22"/>
          <w:szCs w:val="22"/>
          <w:lang w:eastAsia="ru-RU" w:bidi="ru-RU"/>
        </w:rPr>
        <w:tab/>
        <w:t>типа</w:t>
      </w:r>
      <w:r w:rsidR="00E00DE6">
        <w:rPr>
          <w:color w:val="000000"/>
          <w:sz w:val="22"/>
          <w:szCs w:val="22"/>
          <w:lang w:eastAsia="ru-RU" w:bidi="ru-RU"/>
        </w:rPr>
        <w:t xml:space="preserve"> </w:t>
      </w:r>
      <w:r w:rsidRPr="003B23E1">
        <w:rPr>
          <w:color w:val="000000"/>
          <w:sz w:val="22"/>
          <w:szCs w:val="22"/>
          <w:lang w:eastAsia="ru-RU" w:bidi="ru-RU"/>
        </w:rPr>
        <w:tab/>
        <w:t>акцентуации</w:t>
      </w:r>
      <w:r w:rsidRPr="003B23E1">
        <w:rPr>
          <w:color w:val="000000"/>
          <w:sz w:val="22"/>
          <w:szCs w:val="22"/>
          <w:lang w:eastAsia="ru-RU" w:bidi="ru-RU"/>
        </w:rPr>
        <w:tab/>
      </w:r>
      <w:r w:rsidR="00E00DE6">
        <w:rPr>
          <w:color w:val="000000"/>
          <w:sz w:val="22"/>
          <w:szCs w:val="22"/>
          <w:lang w:eastAsia="ru-RU" w:bidi="ru-RU"/>
        </w:rPr>
        <w:t xml:space="preserve"> </w:t>
      </w:r>
      <w:r w:rsidRPr="003B23E1">
        <w:rPr>
          <w:color w:val="000000"/>
          <w:sz w:val="22"/>
          <w:szCs w:val="22"/>
          <w:lang w:eastAsia="ru-RU" w:bidi="ru-RU"/>
        </w:rPr>
        <w:t>характера</w:t>
      </w:r>
      <w:r w:rsidRPr="003B23E1">
        <w:rPr>
          <w:color w:val="000000"/>
          <w:sz w:val="22"/>
          <w:szCs w:val="22"/>
          <w:lang w:eastAsia="ru-RU" w:bidi="ru-RU"/>
        </w:rPr>
        <w:tab/>
        <w:t>(по</w:t>
      </w:r>
      <w:r w:rsidRPr="003B23E1">
        <w:rPr>
          <w:color w:val="000000"/>
          <w:sz w:val="22"/>
          <w:szCs w:val="22"/>
          <w:lang w:eastAsia="ru-RU" w:bidi="ru-RU"/>
        </w:rPr>
        <w:tab/>
        <w:t>А.Е.</w:t>
      </w:r>
      <w:r w:rsidRPr="003B23E1">
        <w:rPr>
          <w:color w:val="000000"/>
          <w:sz w:val="22"/>
          <w:szCs w:val="22"/>
          <w:lang w:eastAsia="ru-RU" w:bidi="ru-RU"/>
        </w:rPr>
        <w:tab/>
      </w:r>
      <w:proofErr w:type="spellStart"/>
      <w:r w:rsidRPr="003B23E1">
        <w:rPr>
          <w:color w:val="000000"/>
          <w:sz w:val="22"/>
          <w:szCs w:val="22"/>
          <w:lang w:eastAsia="ru-RU" w:bidi="ru-RU"/>
        </w:rPr>
        <w:t>Личко</w:t>
      </w:r>
      <w:proofErr w:type="spellEnd"/>
      <w:r w:rsidRPr="003B23E1">
        <w:rPr>
          <w:color w:val="000000"/>
          <w:sz w:val="22"/>
          <w:szCs w:val="22"/>
          <w:lang w:eastAsia="ru-RU" w:bidi="ru-RU"/>
        </w:rPr>
        <w:t>).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4" w:lineRule="exact"/>
        <w:ind w:left="4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По представленным характеристикам определите стиль педагогического общения:</w:t>
      </w:r>
    </w:p>
    <w:p w:rsidR="003B23E1" w:rsidRPr="00E00DE6" w:rsidRDefault="00E00DE6" w:rsidP="003B23E1">
      <w:pPr>
        <w:pStyle w:val="31"/>
        <w:shd w:val="clear" w:color="auto" w:fill="auto"/>
        <w:ind w:left="40" w:right="20"/>
        <w:rPr>
          <w:i w:val="0"/>
          <w:sz w:val="22"/>
          <w:szCs w:val="22"/>
        </w:rPr>
      </w:pPr>
      <w:r>
        <w:rPr>
          <w:i w:val="0"/>
          <w:color w:val="000000"/>
          <w:sz w:val="22"/>
          <w:szCs w:val="22"/>
          <w:lang w:eastAsia="ru-RU" w:bidi="ru-RU"/>
        </w:rPr>
        <w:t>«</w:t>
      </w:r>
      <w:r w:rsidR="003B23E1" w:rsidRPr="00E00DE6">
        <w:rPr>
          <w:i w:val="0"/>
          <w:color w:val="000000"/>
          <w:sz w:val="22"/>
          <w:szCs w:val="22"/>
          <w:lang w:eastAsia="ru-RU" w:bidi="ru-RU"/>
        </w:rPr>
        <w:t>Учитель опирается на ученический коллектив, поощряет и воспитывает самостоятельность у ребят. Проблемы учащихся он обсуждает совместно с ними и при этом не навязывает свою точку зрения, а стремится убедить в ее правильности. Он терпим к критическим замечаниям учеников, стремится понять их</w:t>
      </w:r>
      <w:r>
        <w:rPr>
          <w:i w:val="0"/>
          <w:color w:val="000000"/>
          <w:sz w:val="22"/>
          <w:szCs w:val="22"/>
          <w:lang w:eastAsia="ru-RU" w:bidi="ru-RU"/>
        </w:rPr>
        <w:t>»</w:t>
      </w:r>
      <w:r w:rsidR="003B23E1" w:rsidRPr="00E00DE6">
        <w:rPr>
          <w:i w:val="0"/>
          <w:color w:val="000000"/>
          <w:sz w:val="22"/>
          <w:szCs w:val="22"/>
          <w:lang w:eastAsia="ru-RU" w:bidi="ru-RU"/>
        </w:rPr>
        <w:t>.</w:t>
      </w:r>
    </w:p>
    <w:p w:rsidR="00E00DE6" w:rsidRPr="00E00DE6" w:rsidRDefault="003B23E1" w:rsidP="00E1103D">
      <w:pPr>
        <w:pStyle w:val="a7"/>
        <w:numPr>
          <w:ilvl w:val="0"/>
          <w:numId w:val="23"/>
        </w:numPr>
        <w:spacing w:after="0"/>
        <w:ind w:right="4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либеральный </w:t>
      </w:r>
    </w:p>
    <w:p w:rsidR="00E00DE6" w:rsidRPr="00E00DE6" w:rsidRDefault="003B23E1" w:rsidP="00E1103D">
      <w:pPr>
        <w:pStyle w:val="a7"/>
        <w:numPr>
          <w:ilvl w:val="0"/>
          <w:numId w:val="23"/>
        </w:numPr>
        <w:spacing w:after="0"/>
        <w:ind w:right="4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авторитарный </w:t>
      </w:r>
    </w:p>
    <w:p w:rsidR="00E00DE6" w:rsidRPr="00E00DE6" w:rsidRDefault="003B23E1" w:rsidP="00E1103D">
      <w:pPr>
        <w:pStyle w:val="a7"/>
        <w:numPr>
          <w:ilvl w:val="0"/>
          <w:numId w:val="23"/>
        </w:numPr>
        <w:spacing w:after="0"/>
        <w:ind w:right="4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демократический </w:t>
      </w:r>
    </w:p>
    <w:p w:rsidR="003B23E1" w:rsidRPr="00E00DE6" w:rsidRDefault="003B23E1" w:rsidP="00E1103D">
      <w:pPr>
        <w:pStyle w:val="a7"/>
        <w:numPr>
          <w:ilvl w:val="0"/>
          <w:numId w:val="23"/>
        </w:numPr>
        <w:spacing w:after="0"/>
        <w:ind w:right="4080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попустительский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4" w:lineRule="exact"/>
        <w:ind w:left="4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Какому стилю педагогической деятельности соответствует данная характеристика: «Учителя отличает высокая оперативность, использование большого арсенала разнообразных методов обу</w:t>
      </w:r>
      <w:r w:rsidRPr="003B23E1">
        <w:rPr>
          <w:color w:val="000000"/>
          <w:sz w:val="22"/>
          <w:szCs w:val="22"/>
          <w:lang w:eastAsia="ru-RU" w:bidi="ru-RU"/>
        </w:rPr>
        <w:softHyphen/>
        <w:t xml:space="preserve">чения. Он часто практикует коллективные обсуждения, стимулирует спонтанные высказывания </w:t>
      </w:r>
      <w:proofErr w:type="gramStart"/>
      <w:r w:rsidRPr="003B23E1">
        <w:rPr>
          <w:color w:val="000000"/>
          <w:sz w:val="22"/>
          <w:szCs w:val="22"/>
          <w:lang w:eastAsia="ru-RU" w:bidi="ru-RU"/>
        </w:rPr>
        <w:t>обучающихся</w:t>
      </w:r>
      <w:proofErr w:type="gramEnd"/>
      <w:r w:rsidRPr="003B23E1">
        <w:rPr>
          <w:color w:val="000000"/>
          <w:sz w:val="22"/>
          <w:szCs w:val="22"/>
          <w:lang w:eastAsia="ru-RU" w:bidi="ru-RU"/>
        </w:rPr>
        <w:t>. В деятельности учителя недостаточно представлены планирование учебно</w:t>
      </w:r>
      <w:r w:rsidRPr="003B23E1">
        <w:rPr>
          <w:color w:val="000000"/>
          <w:sz w:val="22"/>
          <w:szCs w:val="22"/>
          <w:lang w:eastAsia="ru-RU" w:bidi="ru-RU"/>
        </w:rPr>
        <w:softHyphen/>
      </w:r>
      <w:r w:rsidR="00E00DE6">
        <w:rPr>
          <w:color w:val="000000"/>
          <w:sz w:val="22"/>
          <w:szCs w:val="22"/>
          <w:lang w:eastAsia="ru-RU" w:bidi="ru-RU"/>
        </w:rPr>
        <w:t>-</w:t>
      </w:r>
      <w:r w:rsidRPr="003B23E1">
        <w:rPr>
          <w:color w:val="000000"/>
          <w:sz w:val="22"/>
          <w:szCs w:val="22"/>
          <w:lang w:eastAsia="ru-RU" w:bidi="ru-RU"/>
        </w:rPr>
        <w:t>воспитательного процесса, закрепление и повторение учебного материала</w:t>
      </w:r>
      <w:r w:rsidR="00E00DE6">
        <w:rPr>
          <w:color w:val="000000"/>
          <w:sz w:val="22"/>
          <w:szCs w:val="22"/>
          <w:lang w:eastAsia="ru-RU" w:bidi="ru-RU"/>
        </w:rPr>
        <w:t>, контроль знаний обу</w:t>
      </w:r>
      <w:r w:rsidR="00E00DE6">
        <w:rPr>
          <w:color w:val="000000"/>
          <w:sz w:val="22"/>
          <w:szCs w:val="22"/>
          <w:lang w:eastAsia="ru-RU" w:bidi="ru-RU"/>
        </w:rPr>
        <w:softHyphen/>
        <w:t>чающихся»</w:t>
      </w:r>
    </w:p>
    <w:p w:rsidR="00E00DE6" w:rsidRPr="00E00DE6" w:rsidRDefault="003B23E1" w:rsidP="00E1103D">
      <w:pPr>
        <w:pStyle w:val="a7"/>
        <w:numPr>
          <w:ilvl w:val="0"/>
          <w:numId w:val="22"/>
        </w:numPr>
        <w:ind w:right="4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рассуждающее-импровизационный </w:t>
      </w:r>
    </w:p>
    <w:p w:rsidR="00E00DE6" w:rsidRPr="00E00DE6" w:rsidRDefault="003B23E1" w:rsidP="00E1103D">
      <w:pPr>
        <w:pStyle w:val="a7"/>
        <w:numPr>
          <w:ilvl w:val="0"/>
          <w:numId w:val="22"/>
        </w:numPr>
        <w:ind w:right="4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рассуждающее-методический </w:t>
      </w:r>
    </w:p>
    <w:p w:rsidR="00E00DE6" w:rsidRPr="00E00DE6" w:rsidRDefault="003B23E1" w:rsidP="00E1103D">
      <w:pPr>
        <w:pStyle w:val="a7"/>
        <w:numPr>
          <w:ilvl w:val="0"/>
          <w:numId w:val="22"/>
        </w:numPr>
        <w:ind w:right="408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эмоционально-импровизационный </w:t>
      </w:r>
    </w:p>
    <w:p w:rsidR="003B23E1" w:rsidRPr="00E00DE6" w:rsidRDefault="003B23E1" w:rsidP="00E1103D">
      <w:pPr>
        <w:pStyle w:val="a7"/>
        <w:numPr>
          <w:ilvl w:val="0"/>
          <w:numId w:val="22"/>
        </w:numPr>
        <w:spacing w:after="0"/>
        <w:ind w:right="4080"/>
        <w:jc w:val="both"/>
        <w:rPr>
          <w:rFonts w:ascii="Times New Roman" w:hAnsi="Times New Roman" w:cs="Times New Roman"/>
        </w:rPr>
      </w:pPr>
      <w:r w:rsidRPr="00E00DE6">
        <w:rPr>
          <w:rStyle w:val="22"/>
          <w:rFonts w:eastAsiaTheme="minorHAnsi"/>
          <w:sz w:val="22"/>
          <w:szCs w:val="22"/>
        </w:rPr>
        <w:t xml:space="preserve"> </w:t>
      </w:r>
      <w:r w:rsidRPr="00E00DE6">
        <w:rPr>
          <w:rFonts w:ascii="Times New Roman" w:hAnsi="Times New Roman" w:cs="Times New Roman"/>
          <w:color w:val="000000"/>
          <w:lang w:eastAsia="ru-RU" w:bidi="ru-RU"/>
        </w:rPr>
        <w:t>эмоционально-методический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4" w:lineRule="exact"/>
        <w:ind w:left="4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Педагогическая ситуация. Ученик говорит учителю: «Я забыл принести тетрадь». Выберете ответ, который соответствует педагогу с монологическим стилем педагогического общения:</w:t>
      </w:r>
    </w:p>
    <w:p w:rsidR="00E00DE6" w:rsidRPr="00E00DE6" w:rsidRDefault="003B23E1" w:rsidP="00E1103D">
      <w:pPr>
        <w:pStyle w:val="a7"/>
        <w:numPr>
          <w:ilvl w:val="0"/>
          <w:numId w:val="21"/>
        </w:numPr>
        <w:spacing w:after="0"/>
        <w:ind w:right="567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Хорошо, мы спросим у ребят, нет ли у кого-нибудь запасной тетради. </w:t>
      </w:r>
    </w:p>
    <w:p w:rsidR="003B23E1" w:rsidRPr="00E00DE6" w:rsidRDefault="003B23E1" w:rsidP="00E1103D">
      <w:pPr>
        <w:pStyle w:val="a7"/>
        <w:numPr>
          <w:ilvl w:val="0"/>
          <w:numId w:val="21"/>
        </w:numPr>
        <w:spacing w:after="0"/>
        <w:ind w:right="567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Выполнишь это задание дома.</w:t>
      </w:r>
    </w:p>
    <w:p w:rsidR="003B23E1" w:rsidRPr="00E00DE6" w:rsidRDefault="003B23E1" w:rsidP="00E1103D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Опять? Это полное проявление твоей безответственности!</w:t>
      </w:r>
    </w:p>
    <w:p w:rsidR="003B23E1" w:rsidRPr="00E00DE6" w:rsidRDefault="003B23E1" w:rsidP="00E1103D">
      <w:pPr>
        <w:pStyle w:val="a7"/>
        <w:numPr>
          <w:ilvl w:val="0"/>
          <w:numId w:val="21"/>
        </w:numPr>
        <w:spacing w:after="0"/>
        <w:ind w:right="120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Ничего страшного, выполни это задание у доски, а остальные проверят, правильно ли они сдела</w:t>
      </w:r>
      <w:r w:rsidRPr="00E00DE6">
        <w:rPr>
          <w:rFonts w:ascii="Times New Roman" w:hAnsi="Times New Roman" w:cs="Times New Roman"/>
          <w:color w:val="000000"/>
          <w:lang w:eastAsia="ru-RU" w:bidi="ru-RU"/>
        </w:rPr>
        <w:softHyphen/>
        <w:t>ли.</w:t>
      </w:r>
    </w:p>
    <w:p w:rsidR="003B23E1" w:rsidRPr="003B23E1" w:rsidRDefault="003B23E1" w:rsidP="00E1103D">
      <w:pPr>
        <w:pStyle w:val="3"/>
        <w:numPr>
          <w:ilvl w:val="0"/>
          <w:numId w:val="7"/>
        </w:numPr>
        <w:shd w:val="clear" w:color="auto" w:fill="auto"/>
        <w:spacing w:before="0" w:after="0" w:line="274" w:lineRule="exact"/>
        <w:ind w:left="40" w:right="20" w:firstLine="0"/>
        <w:jc w:val="both"/>
        <w:rPr>
          <w:sz w:val="22"/>
          <w:szCs w:val="22"/>
        </w:rPr>
      </w:pPr>
      <w:r w:rsidRPr="003B23E1">
        <w:rPr>
          <w:color w:val="000000"/>
          <w:sz w:val="22"/>
          <w:szCs w:val="22"/>
          <w:lang w:eastAsia="ru-RU" w:bidi="ru-RU"/>
        </w:rPr>
        <w:t xml:space="preserve"> Стиль общения взрослых друг с другом на глазах у ребенка, способы обращения с ним самим особенно важны для становления:</w:t>
      </w:r>
    </w:p>
    <w:p w:rsidR="00E00DE6" w:rsidRPr="00E00DE6" w:rsidRDefault="003B23E1" w:rsidP="00E1103D">
      <w:pPr>
        <w:pStyle w:val="a7"/>
        <w:numPr>
          <w:ilvl w:val="0"/>
          <w:numId w:val="20"/>
        </w:numPr>
        <w:ind w:right="1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воображения </w:t>
      </w:r>
    </w:p>
    <w:p w:rsidR="00E00DE6" w:rsidRPr="00E00DE6" w:rsidRDefault="003B23E1" w:rsidP="00E1103D">
      <w:pPr>
        <w:pStyle w:val="a7"/>
        <w:numPr>
          <w:ilvl w:val="0"/>
          <w:numId w:val="20"/>
        </w:numPr>
        <w:ind w:right="1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мышления </w:t>
      </w:r>
    </w:p>
    <w:p w:rsidR="00E00DE6" w:rsidRPr="00E00DE6" w:rsidRDefault="003B23E1" w:rsidP="00E1103D">
      <w:pPr>
        <w:pStyle w:val="a7"/>
        <w:numPr>
          <w:ilvl w:val="0"/>
          <w:numId w:val="20"/>
        </w:numPr>
        <w:ind w:right="120"/>
        <w:jc w:val="both"/>
        <w:rPr>
          <w:rStyle w:val="22"/>
          <w:rFonts w:eastAsiaTheme="minorHAnsi"/>
          <w:color w:val="auto"/>
          <w:sz w:val="22"/>
          <w:szCs w:val="22"/>
          <w:lang w:eastAsia="en-US" w:bidi="ar-SA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 xml:space="preserve">характера </w:t>
      </w:r>
    </w:p>
    <w:p w:rsidR="003B23E1" w:rsidRPr="00E00DE6" w:rsidRDefault="003B23E1" w:rsidP="00E1103D">
      <w:pPr>
        <w:pStyle w:val="a7"/>
        <w:numPr>
          <w:ilvl w:val="0"/>
          <w:numId w:val="20"/>
        </w:numPr>
        <w:ind w:right="120"/>
        <w:jc w:val="both"/>
        <w:rPr>
          <w:rFonts w:ascii="Times New Roman" w:hAnsi="Times New Roman" w:cs="Times New Roman"/>
        </w:rPr>
      </w:pPr>
      <w:r w:rsidRPr="00E00DE6">
        <w:rPr>
          <w:rFonts w:ascii="Times New Roman" w:hAnsi="Times New Roman" w:cs="Times New Roman"/>
          <w:color w:val="000000"/>
          <w:lang w:eastAsia="ru-RU" w:bidi="ru-RU"/>
        </w:rPr>
        <w:t>воли</w:t>
      </w:r>
    </w:p>
    <w:p w:rsidR="003B23E1" w:rsidRPr="003B23E1" w:rsidRDefault="003B23E1" w:rsidP="003B2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23E1" w:rsidRPr="003B23E1" w:rsidSect="00E1103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03"/>
    <w:multiLevelType w:val="hybridMultilevel"/>
    <w:tmpl w:val="3014CF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55E233C"/>
    <w:multiLevelType w:val="hybridMultilevel"/>
    <w:tmpl w:val="CA68B6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7A60DC5"/>
    <w:multiLevelType w:val="hybridMultilevel"/>
    <w:tmpl w:val="E03CE36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A6D28E8"/>
    <w:multiLevelType w:val="hybridMultilevel"/>
    <w:tmpl w:val="004A621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CC51357"/>
    <w:multiLevelType w:val="hybridMultilevel"/>
    <w:tmpl w:val="511E7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2414B"/>
    <w:multiLevelType w:val="hybridMultilevel"/>
    <w:tmpl w:val="521A016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0CD4569"/>
    <w:multiLevelType w:val="hybridMultilevel"/>
    <w:tmpl w:val="2890A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4C40BA"/>
    <w:multiLevelType w:val="hybridMultilevel"/>
    <w:tmpl w:val="C1CAEC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11F812C1"/>
    <w:multiLevelType w:val="hybridMultilevel"/>
    <w:tmpl w:val="3B7A05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12307410"/>
    <w:multiLevelType w:val="hybridMultilevel"/>
    <w:tmpl w:val="BC8CF18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131E26D6"/>
    <w:multiLevelType w:val="hybridMultilevel"/>
    <w:tmpl w:val="4C9A010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13420127"/>
    <w:multiLevelType w:val="hybridMultilevel"/>
    <w:tmpl w:val="AEAA31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144E38A2"/>
    <w:multiLevelType w:val="hybridMultilevel"/>
    <w:tmpl w:val="9E9692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14610C0C"/>
    <w:multiLevelType w:val="hybridMultilevel"/>
    <w:tmpl w:val="557E31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14CC7CE0"/>
    <w:multiLevelType w:val="hybridMultilevel"/>
    <w:tmpl w:val="C748C0E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14ED0273"/>
    <w:multiLevelType w:val="hybridMultilevel"/>
    <w:tmpl w:val="4E86C38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168065E6"/>
    <w:multiLevelType w:val="hybridMultilevel"/>
    <w:tmpl w:val="01D6B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AB4280"/>
    <w:multiLevelType w:val="hybridMultilevel"/>
    <w:tmpl w:val="CB1CA3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17B82CCC"/>
    <w:multiLevelType w:val="hybridMultilevel"/>
    <w:tmpl w:val="F81CDC5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18134A2B"/>
    <w:multiLevelType w:val="hybridMultilevel"/>
    <w:tmpl w:val="4F6079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>
    <w:nsid w:val="1830215A"/>
    <w:multiLevelType w:val="hybridMultilevel"/>
    <w:tmpl w:val="78B42D4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8663979"/>
    <w:multiLevelType w:val="hybridMultilevel"/>
    <w:tmpl w:val="4846066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1C064EF7"/>
    <w:multiLevelType w:val="multilevel"/>
    <w:tmpl w:val="2D22CF84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D66B7A"/>
    <w:multiLevelType w:val="hybridMultilevel"/>
    <w:tmpl w:val="FAFE965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1E985396"/>
    <w:multiLevelType w:val="hybridMultilevel"/>
    <w:tmpl w:val="D7C40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FD13A97"/>
    <w:multiLevelType w:val="hybridMultilevel"/>
    <w:tmpl w:val="4CDCF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01F01E8"/>
    <w:multiLevelType w:val="hybridMultilevel"/>
    <w:tmpl w:val="C2663D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20953947"/>
    <w:multiLevelType w:val="hybridMultilevel"/>
    <w:tmpl w:val="43D017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211972B8"/>
    <w:multiLevelType w:val="hybridMultilevel"/>
    <w:tmpl w:val="92E276C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9">
    <w:nsid w:val="21D65424"/>
    <w:multiLevelType w:val="hybridMultilevel"/>
    <w:tmpl w:val="4E2A2F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24ED5368"/>
    <w:multiLevelType w:val="hybridMultilevel"/>
    <w:tmpl w:val="0D8E48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25363FD3"/>
    <w:multiLevelType w:val="hybridMultilevel"/>
    <w:tmpl w:val="B2E23FE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277D0F7A"/>
    <w:multiLevelType w:val="hybridMultilevel"/>
    <w:tmpl w:val="D398206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>
    <w:nsid w:val="291B24ED"/>
    <w:multiLevelType w:val="hybridMultilevel"/>
    <w:tmpl w:val="D93686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29B00485"/>
    <w:multiLevelType w:val="hybridMultilevel"/>
    <w:tmpl w:val="037E615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>
    <w:nsid w:val="2BE1177B"/>
    <w:multiLevelType w:val="hybridMultilevel"/>
    <w:tmpl w:val="EF1EE8D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2E4959D9"/>
    <w:multiLevelType w:val="hybridMultilevel"/>
    <w:tmpl w:val="53B476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2E6054C1"/>
    <w:multiLevelType w:val="hybridMultilevel"/>
    <w:tmpl w:val="65C8278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2ED25D4D"/>
    <w:multiLevelType w:val="hybridMultilevel"/>
    <w:tmpl w:val="43F8F5A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2F1D311B"/>
    <w:multiLevelType w:val="hybridMultilevel"/>
    <w:tmpl w:val="3022037C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0">
    <w:nsid w:val="30AE42B6"/>
    <w:multiLevelType w:val="hybridMultilevel"/>
    <w:tmpl w:val="17D6CB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32D134E1"/>
    <w:multiLevelType w:val="hybridMultilevel"/>
    <w:tmpl w:val="D3EECFC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>
    <w:nsid w:val="334E06AA"/>
    <w:multiLevelType w:val="hybridMultilevel"/>
    <w:tmpl w:val="8A4E72D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>
    <w:nsid w:val="33A7480B"/>
    <w:multiLevelType w:val="hybridMultilevel"/>
    <w:tmpl w:val="2DD6D40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4">
    <w:nsid w:val="3546796F"/>
    <w:multiLevelType w:val="hybridMultilevel"/>
    <w:tmpl w:val="E7FEC2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5">
    <w:nsid w:val="35930BD3"/>
    <w:multiLevelType w:val="hybridMultilevel"/>
    <w:tmpl w:val="6A861A2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6">
    <w:nsid w:val="39187C82"/>
    <w:multiLevelType w:val="hybridMultilevel"/>
    <w:tmpl w:val="AD5A02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7">
    <w:nsid w:val="3B9F0684"/>
    <w:multiLevelType w:val="hybridMultilevel"/>
    <w:tmpl w:val="629C80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8">
    <w:nsid w:val="3C83235B"/>
    <w:multiLevelType w:val="hybridMultilevel"/>
    <w:tmpl w:val="2F842BA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9">
    <w:nsid w:val="3E7C66C3"/>
    <w:multiLevelType w:val="hybridMultilevel"/>
    <w:tmpl w:val="4336C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F347BFF"/>
    <w:multiLevelType w:val="hybridMultilevel"/>
    <w:tmpl w:val="669017E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408A3F5C"/>
    <w:multiLevelType w:val="hybridMultilevel"/>
    <w:tmpl w:val="DCB00A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2">
    <w:nsid w:val="410A6AB9"/>
    <w:multiLevelType w:val="hybridMultilevel"/>
    <w:tmpl w:val="29F866A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3">
    <w:nsid w:val="45192085"/>
    <w:multiLevelType w:val="hybridMultilevel"/>
    <w:tmpl w:val="A48E52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451C15D4"/>
    <w:multiLevelType w:val="multilevel"/>
    <w:tmpl w:val="38E410AE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6697707"/>
    <w:multiLevelType w:val="hybridMultilevel"/>
    <w:tmpl w:val="368CF8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>
    <w:nsid w:val="481D3FC3"/>
    <w:multiLevelType w:val="hybridMultilevel"/>
    <w:tmpl w:val="FB6865F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7">
    <w:nsid w:val="48745823"/>
    <w:multiLevelType w:val="multilevel"/>
    <w:tmpl w:val="1E6ED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B05A8F"/>
    <w:multiLevelType w:val="hybridMultilevel"/>
    <w:tmpl w:val="CF70A24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4B397FEB"/>
    <w:multiLevelType w:val="hybridMultilevel"/>
    <w:tmpl w:val="7C9E1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C034447"/>
    <w:multiLevelType w:val="hybridMultilevel"/>
    <w:tmpl w:val="3D82F74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4C59496F"/>
    <w:multiLevelType w:val="hybridMultilevel"/>
    <w:tmpl w:val="6748A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4C8A7EEC"/>
    <w:multiLevelType w:val="hybridMultilevel"/>
    <w:tmpl w:val="E65E342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3">
    <w:nsid w:val="4D143A36"/>
    <w:multiLevelType w:val="hybridMultilevel"/>
    <w:tmpl w:val="ADBA664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4">
    <w:nsid w:val="4DD059EE"/>
    <w:multiLevelType w:val="hybridMultilevel"/>
    <w:tmpl w:val="AD901FC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5">
    <w:nsid w:val="4EA014AB"/>
    <w:multiLevelType w:val="hybridMultilevel"/>
    <w:tmpl w:val="49E0A40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6">
    <w:nsid w:val="4FEE35C6"/>
    <w:multiLevelType w:val="hybridMultilevel"/>
    <w:tmpl w:val="76F4D59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7">
    <w:nsid w:val="50B9043D"/>
    <w:multiLevelType w:val="hybridMultilevel"/>
    <w:tmpl w:val="934C3E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8">
    <w:nsid w:val="51590F32"/>
    <w:multiLevelType w:val="multilevel"/>
    <w:tmpl w:val="55EEE37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D22A66"/>
    <w:multiLevelType w:val="hybridMultilevel"/>
    <w:tmpl w:val="A4CA6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520D7307"/>
    <w:multiLevelType w:val="hybridMultilevel"/>
    <w:tmpl w:val="41DCEDD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574D785C"/>
    <w:multiLevelType w:val="multilevel"/>
    <w:tmpl w:val="706C4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75B7AB6"/>
    <w:multiLevelType w:val="hybridMultilevel"/>
    <w:tmpl w:val="115E9898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3">
    <w:nsid w:val="589C1D53"/>
    <w:multiLevelType w:val="hybridMultilevel"/>
    <w:tmpl w:val="0C86F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9B40F05"/>
    <w:multiLevelType w:val="hybridMultilevel"/>
    <w:tmpl w:val="E0A01F2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5D4B59A3"/>
    <w:multiLevelType w:val="hybridMultilevel"/>
    <w:tmpl w:val="233E529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5D956455"/>
    <w:multiLevelType w:val="hybridMultilevel"/>
    <w:tmpl w:val="BFB06A5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5E69310E"/>
    <w:multiLevelType w:val="hybridMultilevel"/>
    <w:tmpl w:val="358CAD1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8">
    <w:nsid w:val="659B389A"/>
    <w:multiLevelType w:val="multilevel"/>
    <w:tmpl w:val="4956003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67E350A"/>
    <w:multiLevelType w:val="hybridMultilevel"/>
    <w:tmpl w:val="02CA625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66A33BC7"/>
    <w:multiLevelType w:val="hybridMultilevel"/>
    <w:tmpl w:val="EC0076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1">
    <w:nsid w:val="67795488"/>
    <w:multiLevelType w:val="hybridMultilevel"/>
    <w:tmpl w:val="5832EFC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2">
    <w:nsid w:val="68A66F90"/>
    <w:multiLevelType w:val="hybridMultilevel"/>
    <w:tmpl w:val="0A6C2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9C863C8"/>
    <w:multiLevelType w:val="hybridMultilevel"/>
    <w:tmpl w:val="6142A2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4">
    <w:nsid w:val="69E42285"/>
    <w:multiLevelType w:val="hybridMultilevel"/>
    <w:tmpl w:val="F48A18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6B014B79"/>
    <w:multiLevelType w:val="hybridMultilevel"/>
    <w:tmpl w:val="2FFAD9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6D2C0EDB"/>
    <w:multiLevelType w:val="hybridMultilevel"/>
    <w:tmpl w:val="4E78D1A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7">
    <w:nsid w:val="6ED2427B"/>
    <w:multiLevelType w:val="hybridMultilevel"/>
    <w:tmpl w:val="37B8F73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701A6B5D"/>
    <w:multiLevelType w:val="hybridMultilevel"/>
    <w:tmpl w:val="4BE4BF5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9">
    <w:nsid w:val="72AD2A87"/>
    <w:multiLevelType w:val="hybridMultilevel"/>
    <w:tmpl w:val="8BD6173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0">
    <w:nsid w:val="732A7025"/>
    <w:multiLevelType w:val="hybridMultilevel"/>
    <w:tmpl w:val="0CCC58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1">
    <w:nsid w:val="74F51B9F"/>
    <w:multiLevelType w:val="hybridMultilevel"/>
    <w:tmpl w:val="9CD62B0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2">
    <w:nsid w:val="75DB3533"/>
    <w:multiLevelType w:val="hybridMultilevel"/>
    <w:tmpl w:val="6BF03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661413C"/>
    <w:multiLevelType w:val="hybridMultilevel"/>
    <w:tmpl w:val="A5D2F51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4">
    <w:nsid w:val="76A44B15"/>
    <w:multiLevelType w:val="hybridMultilevel"/>
    <w:tmpl w:val="AF469E4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5">
    <w:nsid w:val="78325D04"/>
    <w:multiLevelType w:val="hybridMultilevel"/>
    <w:tmpl w:val="A2E0195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6">
    <w:nsid w:val="7A8220A8"/>
    <w:multiLevelType w:val="hybridMultilevel"/>
    <w:tmpl w:val="523E9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7BD744E2"/>
    <w:multiLevelType w:val="hybridMultilevel"/>
    <w:tmpl w:val="A6EE933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8">
    <w:nsid w:val="7C936951"/>
    <w:multiLevelType w:val="hybridMultilevel"/>
    <w:tmpl w:val="25D4ABC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9">
    <w:nsid w:val="7C994124"/>
    <w:multiLevelType w:val="hybridMultilevel"/>
    <w:tmpl w:val="A606E2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7CC9021E"/>
    <w:multiLevelType w:val="hybridMultilevel"/>
    <w:tmpl w:val="AF086B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7E560795"/>
    <w:multiLevelType w:val="multilevel"/>
    <w:tmpl w:val="42C04A92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F982CDB"/>
    <w:multiLevelType w:val="hybridMultilevel"/>
    <w:tmpl w:val="EE386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FBD50E0"/>
    <w:multiLevelType w:val="hybridMultilevel"/>
    <w:tmpl w:val="B8D4444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8"/>
  </w:num>
  <w:num w:numId="3">
    <w:abstractNumId w:val="57"/>
  </w:num>
  <w:num w:numId="4">
    <w:abstractNumId w:val="78"/>
  </w:num>
  <w:num w:numId="5">
    <w:abstractNumId w:val="54"/>
  </w:num>
  <w:num w:numId="6">
    <w:abstractNumId w:val="101"/>
  </w:num>
  <w:num w:numId="7">
    <w:abstractNumId w:val="22"/>
  </w:num>
  <w:num w:numId="8">
    <w:abstractNumId w:val="3"/>
  </w:num>
  <w:num w:numId="9">
    <w:abstractNumId w:val="72"/>
  </w:num>
  <w:num w:numId="10">
    <w:abstractNumId w:val="63"/>
  </w:num>
  <w:num w:numId="11">
    <w:abstractNumId w:val="84"/>
  </w:num>
  <w:num w:numId="12">
    <w:abstractNumId w:val="82"/>
  </w:num>
  <w:num w:numId="13">
    <w:abstractNumId w:val="10"/>
  </w:num>
  <w:num w:numId="14">
    <w:abstractNumId w:val="102"/>
  </w:num>
  <w:num w:numId="15">
    <w:abstractNumId w:val="32"/>
  </w:num>
  <w:num w:numId="16">
    <w:abstractNumId w:val="59"/>
  </w:num>
  <w:num w:numId="17">
    <w:abstractNumId w:val="69"/>
  </w:num>
  <w:num w:numId="18">
    <w:abstractNumId w:val="25"/>
  </w:num>
  <w:num w:numId="19">
    <w:abstractNumId w:val="73"/>
  </w:num>
  <w:num w:numId="20">
    <w:abstractNumId w:val="37"/>
  </w:num>
  <w:num w:numId="21">
    <w:abstractNumId w:val="95"/>
  </w:num>
  <w:num w:numId="22">
    <w:abstractNumId w:val="52"/>
  </w:num>
  <w:num w:numId="23">
    <w:abstractNumId w:val="83"/>
  </w:num>
  <w:num w:numId="24">
    <w:abstractNumId w:val="0"/>
  </w:num>
  <w:num w:numId="25">
    <w:abstractNumId w:val="75"/>
  </w:num>
  <w:num w:numId="26">
    <w:abstractNumId w:val="28"/>
  </w:num>
  <w:num w:numId="27">
    <w:abstractNumId w:val="40"/>
  </w:num>
  <w:num w:numId="28">
    <w:abstractNumId w:val="86"/>
  </w:num>
  <w:num w:numId="29">
    <w:abstractNumId w:val="41"/>
  </w:num>
  <w:num w:numId="30">
    <w:abstractNumId w:val="19"/>
  </w:num>
  <w:num w:numId="31">
    <w:abstractNumId w:val="62"/>
  </w:num>
  <w:num w:numId="32">
    <w:abstractNumId w:val="46"/>
  </w:num>
  <w:num w:numId="33">
    <w:abstractNumId w:val="39"/>
  </w:num>
  <w:num w:numId="34">
    <w:abstractNumId w:val="8"/>
  </w:num>
  <w:num w:numId="35">
    <w:abstractNumId w:val="88"/>
  </w:num>
  <w:num w:numId="36">
    <w:abstractNumId w:val="2"/>
  </w:num>
  <w:num w:numId="37">
    <w:abstractNumId w:val="55"/>
  </w:num>
  <w:num w:numId="38">
    <w:abstractNumId w:val="31"/>
  </w:num>
  <w:num w:numId="39">
    <w:abstractNumId w:val="81"/>
  </w:num>
  <w:num w:numId="40">
    <w:abstractNumId w:val="34"/>
  </w:num>
  <w:num w:numId="41">
    <w:abstractNumId w:val="80"/>
  </w:num>
  <w:num w:numId="42">
    <w:abstractNumId w:val="76"/>
  </w:num>
  <w:num w:numId="43">
    <w:abstractNumId w:val="18"/>
  </w:num>
  <w:num w:numId="44">
    <w:abstractNumId w:val="90"/>
  </w:num>
  <w:num w:numId="45">
    <w:abstractNumId w:val="56"/>
  </w:num>
  <w:num w:numId="46">
    <w:abstractNumId w:val="53"/>
  </w:num>
  <w:num w:numId="47">
    <w:abstractNumId w:val="64"/>
  </w:num>
  <w:num w:numId="48">
    <w:abstractNumId w:val="9"/>
  </w:num>
  <w:num w:numId="49">
    <w:abstractNumId w:val="91"/>
  </w:num>
  <w:num w:numId="50">
    <w:abstractNumId w:val="93"/>
  </w:num>
  <w:num w:numId="51">
    <w:abstractNumId w:val="85"/>
  </w:num>
  <w:num w:numId="52">
    <w:abstractNumId w:val="30"/>
  </w:num>
  <w:num w:numId="53">
    <w:abstractNumId w:val="43"/>
  </w:num>
  <w:num w:numId="54">
    <w:abstractNumId w:val="5"/>
  </w:num>
  <w:num w:numId="55">
    <w:abstractNumId w:val="33"/>
  </w:num>
  <w:num w:numId="56">
    <w:abstractNumId w:val="35"/>
  </w:num>
  <w:num w:numId="57">
    <w:abstractNumId w:val="45"/>
  </w:num>
  <w:num w:numId="58">
    <w:abstractNumId w:val="17"/>
  </w:num>
  <w:num w:numId="59">
    <w:abstractNumId w:val="74"/>
  </w:num>
  <w:num w:numId="60">
    <w:abstractNumId w:val="100"/>
  </w:num>
  <w:num w:numId="61">
    <w:abstractNumId w:val="65"/>
  </w:num>
  <w:num w:numId="62">
    <w:abstractNumId w:val="20"/>
  </w:num>
  <w:num w:numId="63">
    <w:abstractNumId w:val="26"/>
  </w:num>
  <w:num w:numId="64">
    <w:abstractNumId w:val="97"/>
  </w:num>
  <w:num w:numId="65">
    <w:abstractNumId w:val="14"/>
  </w:num>
  <w:num w:numId="66">
    <w:abstractNumId w:val="29"/>
  </w:num>
  <w:num w:numId="67">
    <w:abstractNumId w:val="79"/>
  </w:num>
  <w:num w:numId="68">
    <w:abstractNumId w:val="21"/>
  </w:num>
  <w:num w:numId="69">
    <w:abstractNumId w:val="99"/>
  </w:num>
  <w:num w:numId="70">
    <w:abstractNumId w:val="15"/>
  </w:num>
  <w:num w:numId="71">
    <w:abstractNumId w:val="23"/>
  </w:num>
  <w:num w:numId="72">
    <w:abstractNumId w:val="58"/>
  </w:num>
  <w:num w:numId="73">
    <w:abstractNumId w:val="11"/>
  </w:num>
  <w:num w:numId="74">
    <w:abstractNumId w:val="60"/>
  </w:num>
  <w:num w:numId="75">
    <w:abstractNumId w:val="27"/>
  </w:num>
  <w:num w:numId="76">
    <w:abstractNumId w:val="87"/>
  </w:num>
  <w:num w:numId="77">
    <w:abstractNumId w:val="89"/>
  </w:num>
  <w:num w:numId="78">
    <w:abstractNumId w:val="1"/>
  </w:num>
  <w:num w:numId="79">
    <w:abstractNumId w:val="66"/>
  </w:num>
  <w:num w:numId="80">
    <w:abstractNumId w:val="47"/>
  </w:num>
  <w:num w:numId="81">
    <w:abstractNumId w:val="77"/>
  </w:num>
  <w:num w:numId="82">
    <w:abstractNumId w:val="44"/>
  </w:num>
  <w:num w:numId="83">
    <w:abstractNumId w:val="7"/>
  </w:num>
  <w:num w:numId="84">
    <w:abstractNumId w:val="50"/>
  </w:num>
  <w:num w:numId="85">
    <w:abstractNumId w:val="98"/>
  </w:num>
  <w:num w:numId="86">
    <w:abstractNumId w:val="12"/>
  </w:num>
  <w:num w:numId="87">
    <w:abstractNumId w:val="13"/>
  </w:num>
  <w:num w:numId="88">
    <w:abstractNumId w:val="67"/>
  </w:num>
  <w:num w:numId="89">
    <w:abstractNumId w:val="42"/>
  </w:num>
  <w:num w:numId="90">
    <w:abstractNumId w:val="70"/>
  </w:num>
  <w:num w:numId="91">
    <w:abstractNumId w:val="94"/>
  </w:num>
  <w:num w:numId="92">
    <w:abstractNumId w:val="38"/>
  </w:num>
  <w:num w:numId="93">
    <w:abstractNumId w:val="103"/>
  </w:num>
  <w:num w:numId="94">
    <w:abstractNumId w:val="36"/>
  </w:num>
  <w:num w:numId="95">
    <w:abstractNumId w:val="48"/>
  </w:num>
  <w:num w:numId="96">
    <w:abstractNumId w:val="51"/>
  </w:num>
  <w:num w:numId="97">
    <w:abstractNumId w:val="96"/>
  </w:num>
  <w:num w:numId="98">
    <w:abstractNumId w:val="49"/>
  </w:num>
  <w:num w:numId="99">
    <w:abstractNumId w:val="6"/>
  </w:num>
  <w:num w:numId="100">
    <w:abstractNumId w:val="61"/>
  </w:num>
  <w:num w:numId="101">
    <w:abstractNumId w:val="92"/>
  </w:num>
  <w:num w:numId="102">
    <w:abstractNumId w:val="16"/>
  </w:num>
  <w:num w:numId="103">
    <w:abstractNumId w:val="4"/>
  </w:num>
  <w:num w:numId="104">
    <w:abstractNumId w:val="2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65"/>
    <w:rsid w:val="00107810"/>
    <w:rsid w:val="0035387C"/>
    <w:rsid w:val="003B23E1"/>
    <w:rsid w:val="00405C8D"/>
    <w:rsid w:val="004411B1"/>
    <w:rsid w:val="004B3328"/>
    <w:rsid w:val="005C1F65"/>
    <w:rsid w:val="007B196D"/>
    <w:rsid w:val="0096592E"/>
    <w:rsid w:val="00BD6EE7"/>
    <w:rsid w:val="00C556DD"/>
    <w:rsid w:val="00E00DE6"/>
    <w:rsid w:val="00E1103D"/>
    <w:rsid w:val="00E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B23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B23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3B2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3B2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B23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3B23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3B23E1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3B23E1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Exact">
    <w:name w:val="Основной текст (2) Exact"/>
    <w:basedOn w:val="a0"/>
    <w:rsid w:val="003B2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Основной текст2"/>
    <w:basedOn w:val="a3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B23E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B23E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3B23E1"/>
    <w:pPr>
      <w:ind w:left="720"/>
      <w:contextualSpacing/>
    </w:pPr>
  </w:style>
  <w:style w:type="table" w:styleId="a8">
    <w:name w:val="Table Grid"/>
    <w:basedOn w:val="a1"/>
    <w:uiPriority w:val="59"/>
    <w:rsid w:val="0096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B23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3B23E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3B2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3B2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3B23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Основной текст1"/>
    <w:basedOn w:val="a3"/>
    <w:rsid w:val="003B23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3B23E1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rsid w:val="003B23E1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Exact">
    <w:name w:val="Основной текст (2) Exact"/>
    <w:basedOn w:val="a0"/>
    <w:rsid w:val="003B2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Основной текст2"/>
    <w:basedOn w:val="a3"/>
    <w:rsid w:val="003B2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B23E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B23E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3B23E1"/>
    <w:pPr>
      <w:ind w:left="720"/>
      <w:contextualSpacing/>
    </w:pPr>
  </w:style>
  <w:style w:type="table" w:styleId="a8">
    <w:name w:val="Table Grid"/>
    <w:basedOn w:val="a1"/>
    <w:uiPriority w:val="59"/>
    <w:rsid w:val="0096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2019-04-14T05:43:00Z</dcterms:created>
  <dcterms:modified xsi:type="dcterms:W3CDTF">2019-04-14T06:56:00Z</dcterms:modified>
</cp:coreProperties>
</file>