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C68D" w14:textId="4849B609" w:rsidR="00EA7D42" w:rsidRDefault="00EA7D42" w:rsidP="00EA7D42">
      <w:pPr>
        <w:spacing w:after="0" w:line="240" w:lineRule="auto"/>
        <w:ind w:firstLine="426"/>
        <w:jc w:val="center"/>
        <w:rPr>
          <w:rFonts w:ascii="Times New Roman" w:hAnsi="Times New Roman" w:cs="Times New Roman"/>
          <w:b/>
          <w:sz w:val="28"/>
          <w:szCs w:val="28"/>
          <w:shd w:val="clear" w:color="auto" w:fill="FFFFFF"/>
        </w:rPr>
      </w:pPr>
      <w:r w:rsidRPr="00EA7D42">
        <w:rPr>
          <w:rFonts w:ascii="Times New Roman" w:hAnsi="Times New Roman" w:cs="Times New Roman"/>
          <w:b/>
          <w:sz w:val="28"/>
          <w:szCs w:val="28"/>
          <w:shd w:val="clear" w:color="auto" w:fill="FFFFFF"/>
        </w:rPr>
        <w:t>Развитие креативности детей</w:t>
      </w:r>
    </w:p>
    <w:p w14:paraId="4ED95860" w14:textId="77777777" w:rsidR="00314688" w:rsidRPr="00EA7D42" w:rsidRDefault="00314688" w:rsidP="00EA7D42">
      <w:pPr>
        <w:spacing w:after="0" w:line="240" w:lineRule="auto"/>
        <w:ind w:firstLine="426"/>
        <w:jc w:val="center"/>
        <w:rPr>
          <w:rFonts w:ascii="Times New Roman" w:hAnsi="Times New Roman" w:cs="Times New Roman"/>
          <w:b/>
          <w:sz w:val="28"/>
          <w:szCs w:val="28"/>
          <w:shd w:val="clear" w:color="auto" w:fill="FFFFFF"/>
        </w:rPr>
      </w:pPr>
    </w:p>
    <w:p w14:paraId="0A9FE039"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 xml:space="preserve">Сегодня все большее внимание уделяется развитию творческих способностей, креативности ребенка дошкольного возраста. </w:t>
      </w:r>
    </w:p>
    <w:p w14:paraId="3269ABBF"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Э. Фромм сформулировал понятие креативности как «способность ребенка, взрослого удивляться и познавать, умение находить решение в нестан</w:t>
      </w:r>
      <w:r w:rsidRPr="00EA7D42">
        <w:rPr>
          <w:rFonts w:ascii="Times New Roman" w:hAnsi="Times New Roman" w:cs="Times New Roman"/>
          <w:sz w:val="28"/>
          <w:szCs w:val="28"/>
          <w:shd w:val="clear" w:color="auto" w:fill="FFFFFF"/>
        </w:rPr>
        <w:softHyphen/>
        <w:t xml:space="preserve">дартных ситуациях, нацеленность на открытие нового и способность к глубокому осознанию своего опыта». </w:t>
      </w:r>
    </w:p>
    <w:p w14:paraId="1AEE8B57"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Способность мыслить, творить - величайший из полученных че</w:t>
      </w:r>
      <w:r w:rsidRPr="00EA7D42">
        <w:rPr>
          <w:rFonts w:ascii="Times New Roman" w:hAnsi="Times New Roman" w:cs="Times New Roman"/>
          <w:sz w:val="28"/>
          <w:szCs w:val="28"/>
          <w:shd w:val="clear" w:color="auto" w:fill="FFFFFF"/>
        </w:rPr>
        <w:softHyphen/>
        <w:t>ловеком природных даров. Некоторые дети обладают большим твор</w:t>
      </w:r>
      <w:r w:rsidRPr="00EA7D42">
        <w:rPr>
          <w:rFonts w:ascii="Times New Roman" w:hAnsi="Times New Roman" w:cs="Times New Roman"/>
          <w:sz w:val="28"/>
          <w:szCs w:val="28"/>
          <w:shd w:val="clear" w:color="auto" w:fill="FFFFFF"/>
        </w:rPr>
        <w:softHyphen/>
        <w:t>ческим потенциалом, некоторые - меньшим, но даром этим отмечен каждый. И где проходит граница между одаренным и неодаренным ребенком, никому точно не известно. Еще сложнее определить, кто в будущем достигнет высот гения, а кому уготована более скромная роль. Одно бесспорно - в специальном развитии нуждается интеллектуаль</w:t>
      </w:r>
      <w:r w:rsidRPr="00EA7D42">
        <w:rPr>
          <w:rFonts w:ascii="Times New Roman" w:hAnsi="Times New Roman" w:cs="Times New Roman"/>
          <w:sz w:val="28"/>
          <w:szCs w:val="28"/>
          <w:shd w:val="clear" w:color="auto" w:fill="FFFFFF"/>
        </w:rPr>
        <w:softHyphen/>
        <w:t xml:space="preserve">но-творческий потенциал каждого ребенка. </w:t>
      </w:r>
    </w:p>
    <w:p w14:paraId="4C6450FC"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Наиболее важным возраст</w:t>
      </w:r>
      <w:r w:rsidRPr="00EA7D42">
        <w:rPr>
          <w:rFonts w:ascii="Times New Roman" w:hAnsi="Times New Roman" w:cs="Times New Roman"/>
          <w:sz w:val="28"/>
          <w:szCs w:val="28"/>
          <w:shd w:val="clear" w:color="auto" w:fill="FFFFFF"/>
        </w:rPr>
        <w:softHyphen/>
        <w:t>ным этапом с точки зрения формирования интеллектуально-творче</w:t>
      </w:r>
      <w:r w:rsidRPr="00EA7D42">
        <w:rPr>
          <w:rFonts w:ascii="Times New Roman" w:hAnsi="Times New Roman" w:cs="Times New Roman"/>
          <w:sz w:val="28"/>
          <w:szCs w:val="28"/>
          <w:shd w:val="clear" w:color="auto" w:fill="FFFFFF"/>
        </w:rPr>
        <w:softHyphen/>
        <w:t xml:space="preserve">ских способностей детей является возрастной диапазон в интервале старшие дошкольники - младшие школьники. </w:t>
      </w:r>
    </w:p>
    <w:p w14:paraId="3F83BF38"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Именно дошкольный возраст имеет богатейшие возможности для развития творческих способностей. Но, к сожалению, эти в</w:t>
      </w:r>
      <w:r>
        <w:rPr>
          <w:rFonts w:ascii="Times New Roman" w:hAnsi="Times New Roman" w:cs="Times New Roman"/>
          <w:sz w:val="28"/>
          <w:szCs w:val="28"/>
          <w:shd w:val="clear" w:color="auto" w:fill="FFFFFF"/>
        </w:rPr>
        <w:t>озможно</w:t>
      </w:r>
      <w:r>
        <w:rPr>
          <w:rFonts w:ascii="Times New Roman" w:hAnsi="Times New Roman" w:cs="Times New Roman"/>
          <w:sz w:val="28"/>
          <w:szCs w:val="28"/>
          <w:shd w:val="clear" w:color="auto" w:fill="FFFFFF"/>
        </w:rPr>
        <w:softHyphen/>
        <w:t>сти с течением времени п</w:t>
      </w:r>
      <w:r w:rsidRPr="00EA7D42">
        <w:rPr>
          <w:rFonts w:ascii="Times New Roman" w:hAnsi="Times New Roman" w:cs="Times New Roman"/>
          <w:sz w:val="28"/>
          <w:szCs w:val="28"/>
          <w:shd w:val="clear" w:color="auto" w:fill="FFFFFF"/>
        </w:rPr>
        <w:t>остепенно утрачиваются, поэтому необходи</w:t>
      </w:r>
      <w:r w:rsidRPr="00EA7D42">
        <w:rPr>
          <w:rFonts w:ascii="Times New Roman" w:hAnsi="Times New Roman" w:cs="Times New Roman"/>
          <w:sz w:val="28"/>
          <w:szCs w:val="28"/>
          <w:shd w:val="clear" w:color="auto" w:fill="FFFFFF"/>
        </w:rPr>
        <w:softHyphen/>
        <w:t>мо как можно эффективнее использовать их в дошкольном детстве, когда дети чрезвычайно любознательны, имеют огромное желание по</w:t>
      </w:r>
      <w:r w:rsidRPr="00EA7D42">
        <w:rPr>
          <w:rFonts w:ascii="Times New Roman" w:hAnsi="Times New Roman" w:cs="Times New Roman"/>
          <w:sz w:val="28"/>
          <w:szCs w:val="28"/>
          <w:shd w:val="clear" w:color="auto" w:fill="FFFFFF"/>
        </w:rPr>
        <w:softHyphen/>
        <w:t xml:space="preserve">знавать окружающий мир. </w:t>
      </w:r>
    </w:p>
    <w:p w14:paraId="3C4BA1DC"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И мы, взрослые, поощряя любознатель</w:t>
      </w:r>
      <w:r w:rsidRPr="00EA7D42">
        <w:rPr>
          <w:rFonts w:ascii="Times New Roman" w:hAnsi="Times New Roman" w:cs="Times New Roman"/>
          <w:sz w:val="28"/>
          <w:szCs w:val="28"/>
          <w:shd w:val="clear" w:color="auto" w:fill="FFFFFF"/>
        </w:rPr>
        <w:softHyphen/>
        <w:t>ность, сообщая детям знания, вовлекая их в различные виды деятель</w:t>
      </w:r>
      <w:r w:rsidRPr="00EA7D42">
        <w:rPr>
          <w:rFonts w:ascii="Times New Roman" w:hAnsi="Times New Roman" w:cs="Times New Roman"/>
          <w:sz w:val="28"/>
          <w:szCs w:val="28"/>
          <w:shd w:val="clear" w:color="auto" w:fill="FFFFFF"/>
        </w:rPr>
        <w:softHyphen/>
        <w:t>ности, можем способствовать расширению детского опыта и накопле</w:t>
      </w:r>
      <w:r w:rsidRPr="00EA7D42">
        <w:rPr>
          <w:rFonts w:ascii="Times New Roman" w:hAnsi="Times New Roman" w:cs="Times New Roman"/>
          <w:sz w:val="28"/>
          <w:szCs w:val="28"/>
          <w:shd w:val="clear" w:color="auto" w:fill="FFFFFF"/>
        </w:rPr>
        <w:softHyphen/>
        <w:t>нию знаний, что является необходим</w:t>
      </w:r>
      <w:r>
        <w:rPr>
          <w:rFonts w:ascii="Times New Roman" w:hAnsi="Times New Roman" w:cs="Times New Roman"/>
          <w:sz w:val="28"/>
          <w:szCs w:val="28"/>
          <w:shd w:val="clear" w:color="auto" w:fill="FFFFFF"/>
        </w:rPr>
        <w:t>ой предпосылкой для творческой д</w:t>
      </w:r>
      <w:r w:rsidRPr="00EA7D42">
        <w:rPr>
          <w:rFonts w:ascii="Times New Roman" w:hAnsi="Times New Roman" w:cs="Times New Roman"/>
          <w:sz w:val="28"/>
          <w:szCs w:val="28"/>
          <w:shd w:val="clear" w:color="auto" w:fill="FFFFFF"/>
        </w:rPr>
        <w:t xml:space="preserve">еятельности. </w:t>
      </w:r>
    </w:p>
    <w:p w14:paraId="3C8D3895"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Кроме того, мышление дошкольников более свободно, чем мышление более старших детей, оно не задавлено догмами и сте</w:t>
      </w:r>
      <w:r w:rsidRPr="00EA7D42">
        <w:rPr>
          <w:rFonts w:ascii="Times New Roman" w:hAnsi="Times New Roman" w:cs="Times New Roman"/>
          <w:sz w:val="28"/>
          <w:szCs w:val="28"/>
          <w:shd w:val="clear" w:color="auto" w:fill="FFFFFF"/>
        </w:rPr>
        <w:softHyphen/>
        <w:t xml:space="preserve">реотипами, оно более независимо. </w:t>
      </w:r>
    </w:p>
    <w:p w14:paraId="10C086CC" w14:textId="77777777" w:rsidR="00EA7D42" w:rsidRDefault="00EA7D42" w:rsidP="00EA7D42">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И в настоящее время, когда жизнь становится разнообразнее и сложнее, требует от человека н</w:t>
      </w:r>
      <w:r>
        <w:rPr>
          <w:rFonts w:ascii="Times New Roman" w:hAnsi="Times New Roman" w:cs="Times New Roman"/>
          <w:sz w:val="28"/>
          <w:szCs w:val="28"/>
          <w:shd w:val="clear" w:color="auto" w:fill="FFFFFF"/>
        </w:rPr>
        <w:t>е шаблонных, привычных действий</w:t>
      </w:r>
      <w:r w:rsidRPr="00EA7D42">
        <w:rPr>
          <w:rFonts w:ascii="Times New Roman" w:hAnsi="Times New Roman" w:cs="Times New Roman"/>
          <w:sz w:val="28"/>
          <w:szCs w:val="28"/>
          <w:shd w:val="clear" w:color="auto" w:fill="FFFFFF"/>
        </w:rPr>
        <w:t>; подвижности, гибкости мышления, быстрой ориентации и адаптации к новым условиям, творческого подхода к решению различных пробл</w:t>
      </w:r>
      <w:r>
        <w:rPr>
          <w:rFonts w:ascii="Times New Roman" w:hAnsi="Times New Roman" w:cs="Times New Roman"/>
          <w:sz w:val="28"/>
          <w:szCs w:val="28"/>
          <w:shd w:val="clear" w:color="auto" w:fill="FFFFFF"/>
        </w:rPr>
        <w:t>ем, очень важно не упустить сенс</w:t>
      </w:r>
      <w:r w:rsidRPr="00EA7D42">
        <w:rPr>
          <w:rFonts w:ascii="Times New Roman" w:hAnsi="Times New Roman" w:cs="Times New Roman"/>
          <w:sz w:val="28"/>
          <w:szCs w:val="28"/>
          <w:shd w:val="clear" w:color="auto" w:fill="FFFFFF"/>
        </w:rPr>
        <w:t>итивный период для развития способностей к творчеству.</w:t>
      </w:r>
    </w:p>
    <w:p w14:paraId="44FFEB58" w14:textId="77777777" w:rsidR="000F26B1" w:rsidRPr="000F26B1" w:rsidRDefault="00EA7D42" w:rsidP="000F26B1">
      <w:pPr>
        <w:spacing w:after="0" w:line="240" w:lineRule="auto"/>
        <w:ind w:firstLine="426"/>
        <w:jc w:val="both"/>
        <w:rPr>
          <w:rFonts w:ascii="Times New Roman" w:hAnsi="Times New Roman" w:cs="Times New Roman"/>
          <w:sz w:val="28"/>
          <w:szCs w:val="28"/>
          <w:shd w:val="clear" w:color="auto" w:fill="FFFFFF"/>
        </w:rPr>
      </w:pPr>
      <w:r w:rsidRPr="00EA7D42">
        <w:rPr>
          <w:rFonts w:ascii="Times New Roman" w:hAnsi="Times New Roman" w:cs="Times New Roman"/>
          <w:sz w:val="28"/>
          <w:szCs w:val="28"/>
          <w:shd w:val="clear" w:color="auto" w:fill="FFFFFF"/>
        </w:rPr>
        <w:t xml:space="preserve"> И от того, насколько были использованы возможности для развития творческих способностей в период дошкольного детства, во многом будет зависеть творческий потенциал взрослого века.</w:t>
      </w:r>
    </w:p>
    <w:p w14:paraId="28F46164" w14:textId="77777777" w:rsidR="00B2330E" w:rsidRDefault="000F26B1" w:rsidP="000F26B1">
      <w:pPr>
        <w:spacing w:line="240" w:lineRule="auto"/>
        <w:ind w:firstLine="426"/>
        <w:jc w:val="both"/>
        <w:rPr>
          <w:rFonts w:ascii="Times New Roman" w:hAnsi="Times New Roman" w:cs="Times New Roman"/>
          <w:sz w:val="28"/>
          <w:szCs w:val="28"/>
          <w:shd w:val="clear" w:color="auto" w:fill="FFFFFF"/>
        </w:rPr>
      </w:pPr>
      <w:r w:rsidRPr="000F26B1">
        <w:rPr>
          <w:rFonts w:ascii="Times New Roman" w:hAnsi="Times New Roman" w:cs="Times New Roman"/>
          <w:sz w:val="28"/>
          <w:szCs w:val="28"/>
          <w:shd w:val="clear" w:color="auto" w:fill="FFFFFF"/>
        </w:rPr>
        <w:t>Специфика дивергентных задач в том, что на один поставленный вопрос может быть не один, а несколько или даже множество верных ответов. Естественно, что именно дивергентный вид мышления обычно квалифицируется как творческий. Этот вид мышления тесно связан с воображением.</w:t>
      </w:r>
    </w:p>
    <w:p w14:paraId="42490BAD" w14:textId="77777777" w:rsidR="00126031" w:rsidRPr="00126031" w:rsidRDefault="00126031" w:rsidP="00126031">
      <w:pPr>
        <w:spacing w:after="0" w:line="240" w:lineRule="auto"/>
        <w:ind w:firstLine="709"/>
        <w:jc w:val="both"/>
        <w:rPr>
          <w:rFonts w:ascii="Times New Roman" w:hAnsi="Times New Roman" w:cs="Times New Roman"/>
          <w:sz w:val="28"/>
          <w:szCs w:val="28"/>
          <w:shd w:val="clear" w:color="auto" w:fill="FFFFFF"/>
        </w:rPr>
      </w:pPr>
      <w:r w:rsidRPr="00126031">
        <w:rPr>
          <w:rFonts w:ascii="Times New Roman" w:hAnsi="Times New Roman" w:cs="Times New Roman"/>
          <w:sz w:val="28"/>
          <w:szCs w:val="28"/>
          <w:shd w:val="clear" w:color="auto" w:fill="FFFFFF"/>
        </w:rPr>
        <w:lastRenderedPageBreak/>
        <w:t>Дивергентные, творческие задачи можно разрабатывать на любом материале.</w:t>
      </w:r>
    </w:p>
    <w:p w14:paraId="0751B73B" w14:textId="77777777" w:rsidR="00126031" w:rsidRPr="00126031" w:rsidRDefault="00126031" w:rsidP="00126031">
      <w:pPr>
        <w:spacing w:after="0" w:line="240" w:lineRule="auto"/>
        <w:ind w:firstLine="709"/>
        <w:jc w:val="both"/>
        <w:rPr>
          <w:rFonts w:ascii="Times New Roman" w:hAnsi="Times New Roman" w:cs="Times New Roman"/>
          <w:sz w:val="28"/>
          <w:szCs w:val="28"/>
          <w:shd w:val="clear" w:color="auto" w:fill="FFFFFF"/>
        </w:rPr>
      </w:pPr>
      <w:r w:rsidRPr="00126031">
        <w:rPr>
          <w:rFonts w:ascii="Times New Roman" w:hAnsi="Times New Roman" w:cs="Times New Roman"/>
          <w:sz w:val="28"/>
          <w:szCs w:val="28"/>
          <w:shd w:val="clear" w:color="auto" w:fill="FFFFFF"/>
        </w:rPr>
        <w:t xml:space="preserve"> Хорошим заданием такого типа может быть </w:t>
      </w:r>
      <w:r w:rsidRPr="00314688">
        <w:rPr>
          <w:rFonts w:ascii="Times New Roman" w:hAnsi="Times New Roman" w:cs="Times New Roman"/>
          <w:bCs/>
          <w:iCs/>
          <w:sz w:val="28"/>
          <w:szCs w:val="28"/>
          <w:shd w:val="clear" w:color="auto" w:fill="FFFFFF"/>
        </w:rPr>
        <w:t>создание из деталей строительного конструктора</w:t>
      </w:r>
      <w:r w:rsidRPr="00126031">
        <w:rPr>
          <w:rFonts w:ascii="Times New Roman" w:hAnsi="Times New Roman" w:cs="Times New Roman"/>
          <w:sz w:val="28"/>
          <w:szCs w:val="28"/>
          <w:shd w:val="clear" w:color="auto" w:fill="FFFFFF"/>
        </w:rPr>
        <w:t xml:space="preserve"> самых разных фигур. Ведь из деталей строительного конструктора можно строить не только дворцы, мосты и другие архитектурные сооружения. Попробуем посмотреть на строительный конструктор с другой стороны. Его детали пригодны, например, для изготовления технических моделей парохода, паровоза, автомобиля, самолета. Из них можно сделать схематические изображения животных и людей и даже объемные сюжетные композиции. Связывается с развитием двух противоречивых процессов: логического компонента мышления (возможность алгоритмизированного, поэтапного обучения) и творческого компонента мышления. </w:t>
      </w:r>
    </w:p>
    <w:p w14:paraId="64EEFB91" w14:textId="77777777" w:rsidR="00126031" w:rsidRPr="00126031" w:rsidRDefault="00126031" w:rsidP="00126031">
      <w:pPr>
        <w:spacing w:after="0" w:line="240" w:lineRule="auto"/>
        <w:ind w:firstLine="709"/>
        <w:jc w:val="both"/>
        <w:rPr>
          <w:rFonts w:ascii="Times New Roman" w:hAnsi="Times New Roman" w:cs="Times New Roman"/>
          <w:sz w:val="28"/>
          <w:szCs w:val="28"/>
        </w:rPr>
      </w:pPr>
      <w:r w:rsidRPr="00126031">
        <w:rPr>
          <w:rFonts w:ascii="Times New Roman" w:hAnsi="Times New Roman" w:cs="Times New Roman"/>
          <w:sz w:val="28"/>
          <w:szCs w:val="28"/>
          <w:shd w:val="clear" w:color="auto" w:fill="FFFFFF"/>
        </w:rPr>
        <w:t>Именно развитие творческого мышления создает базу для интеллектуального развития ребенка. Первоначально считалось, что развивать креативность можно только у одаренных детей, но оказалось, что творческое мышление можно развивать у всех нормальных и даже отстающих в развитии детей. Это связано с тем, что в упражнениях и заданиях по развитию качеств креативного мышления не существует «неправильных ответов». Собственный опыт ребенка, его переживания и основные формы деятельности являются главными факторами его развития. Первоначальный уровень развития ребенка не имеет значения, так как он может развить свои умственные способности через творческое использование своего предыдущего опыта по отношению к новым проблемам, ситуациям и т. д.</w:t>
      </w:r>
    </w:p>
    <w:p w14:paraId="3F35DF2A" w14:textId="77777777" w:rsidR="00126031" w:rsidRPr="000F26B1" w:rsidRDefault="00126031" w:rsidP="000F26B1">
      <w:pPr>
        <w:spacing w:line="240" w:lineRule="auto"/>
        <w:ind w:firstLine="426"/>
        <w:jc w:val="both"/>
        <w:rPr>
          <w:rFonts w:ascii="Times New Roman" w:hAnsi="Times New Roman" w:cs="Times New Roman"/>
          <w:sz w:val="28"/>
          <w:szCs w:val="28"/>
        </w:rPr>
      </w:pPr>
    </w:p>
    <w:sectPr w:rsidR="00126031" w:rsidRPr="000F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BCC"/>
    <w:rsid w:val="000F26B1"/>
    <w:rsid w:val="00126031"/>
    <w:rsid w:val="00314688"/>
    <w:rsid w:val="007963BF"/>
    <w:rsid w:val="00B2330E"/>
    <w:rsid w:val="00BA1BCC"/>
    <w:rsid w:val="00EA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252C"/>
  <w15:docId w15:val="{B8AB955D-22EA-4E83-92E3-DFADAFC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D4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cp:lastModifiedBy>
  <cp:revision>5</cp:revision>
  <dcterms:created xsi:type="dcterms:W3CDTF">2020-04-05T02:45:00Z</dcterms:created>
  <dcterms:modified xsi:type="dcterms:W3CDTF">2020-06-03T05:09:00Z</dcterms:modified>
</cp:coreProperties>
</file>