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1D" w:rsidRPr="0059541D" w:rsidRDefault="0059541D" w:rsidP="008528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Адаптивная основная образовательная программа образовательной деятельности в разновозрастной группе №11 «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Фиксики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» компенсирующей направ</w:t>
      </w:r>
      <w:r w:rsidR="008528F1">
        <w:rPr>
          <w:rFonts w:ascii="Times New Roman" w:hAnsi="Times New Roman" w:cs="Times New Roman"/>
          <w:color w:val="000000"/>
          <w:sz w:val="23"/>
          <w:szCs w:val="23"/>
        </w:rPr>
        <w:t>ленности для детей с ОВЗ на 2022-2023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учебный год разработана на основе </w:t>
      </w:r>
      <w:r w:rsidRPr="0059541D">
        <w:rPr>
          <w:rFonts w:ascii="Times New Roman" w:hAnsi="Times New Roman" w:cs="Times New Roman"/>
          <w:color w:val="000000"/>
          <w:sz w:val="23"/>
          <w:szCs w:val="23"/>
        </w:rPr>
        <w:t>комбинаци</w:t>
      </w:r>
      <w:r>
        <w:rPr>
          <w:rFonts w:ascii="Times New Roman" w:hAnsi="Times New Roman" w:cs="Times New Roman"/>
          <w:color w:val="000000"/>
          <w:sz w:val="23"/>
          <w:szCs w:val="23"/>
        </w:rPr>
        <w:t>й</w:t>
      </w:r>
      <w:r w:rsidRPr="0059541D">
        <w:rPr>
          <w:rFonts w:ascii="Times New Roman" w:hAnsi="Times New Roman" w:cs="Times New Roman"/>
          <w:color w:val="000000"/>
          <w:sz w:val="23"/>
          <w:szCs w:val="23"/>
        </w:rPr>
        <w:t xml:space="preserve"> Примерных адаптированных основных образовательных программ:</w:t>
      </w:r>
    </w:p>
    <w:p w:rsidR="0059541D" w:rsidRPr="0059541D" w:rsidRDefault="0059541D" w:rsidP="008528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41D">
        <w:rPr>
          <w:rFonts w:ascii="Times New Roman" w:hAnsi="Times New Roman" w:cs="Times New Roman"/>
          <w:color w:val="000000"/>
          <w:sz w:val="23"/>
          <w:szCs w:val="23"/>
        </w:rPr>
        <w:t>- Примерная адаптированная основная образовательная программа для детей с задержкой психического развития /одобрена решением федерального учебно-методического объединения по общему образованию: протокол № 6/17 от 7 декабря 2017г. и включена в «Реестр программ»,</w:t>
      </w:r>
    </w:p>
    <w:p w:rsidR="0059541D" w:rsidRPr="0059541D" w:rsidRDefault="0059541D" w:rsidP="008528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41D">
        <w:rPr>
          <w:rFonts w:ascii="Times New Roman" w:hAnsi="Times New Roman" w:cs="Times New Roman"/>
          <w:color w:val="000000"/>
          <w:sz w:val="23"/>
          <w:szCs w:val="23"/>
        </w:rPr>
        <w:t>- Примерная адаптированная основная образовательная программа глухих детей;</w:t>
      </w:r>
    </w:p>
    <w:p w:rsidR="0059541D" w:rsidRDefault="0059541D" w:rsidP="008528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41D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8528F1">
        <w:rPr>
          <w:rFonts w:ascii="Times New Roman" w:hAnsi="Times New Roman" w:cs="Times New Roman"/>
          <w:color w:val="000000"/>
          <w:sz w:val="23"/>
          <w:szCs w:val="23"/>
        </w:rPr>
        <w:t>П</w:t>
      </w:r>
      <w:r w:rsidRPr="0059541D">
        <w:rPr>
          <w:rFonts w:ascii="Times New Roman" w:hAnsi="Times New Roman" w:cs="Times New Roman"/>
          <w:color w:val="000000"/>
          <w:sz w:val="23"/>
          <w:szCs w:val="23"/>
        </w:rPr>
        <w:t>роект Примерной адаптированной основной образовательной программе дошкольного образования на основе ФГОС дошкольного образования для детей раннего и дошкольного возраста с расстройствами аутистического спектра»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59541D" w:rsidRDefault="0059541D" w:rsidP="008528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41D">
        <w:rPr>
          <w:rFonts w:ascii="Times New Roman" w:hAnsi="Times New Roman" w:cs="Times New Roman"/>
          <w:color w:val="000000"/>
          <w:sz w:val="23"/>
          <w:szCs w:val="23"/>
        </w:rPr>
        <w:t xml:space="preserve"> в соответствии с</w:t>
      </w:r>
      <w:r>
        <w:rPr>
          <w:rFonts w:ascii="Times New Roman" w:hAnsi="Times New Roman" w:cs="Times New Roman"/>
          <w:color w:val="000000"/>
          <w:sz w:val="23"/>
          <w:szCs w:val="23"/>
        </w:rPr>
        <w:t>о следующими программами:</w:t>
      </w:r>
    </w:p>
    <w:p w:rsidR="0059541D" w:rsidRDefault="0059541D" w:rsidP="008528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4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59541D">
        <w:rPr>
          <w:rFonts w:ascii="Times New Roman" w:hAnsi="Times New Roman" w:cs="Times New Roman"/>
          <w:color w:val="000000"/>
          <w:sz w:val="23"/>
          <w:szCs w:val="23"/>
        </w:rPr>
        <w:t xml:space="preserve">«Комплексная образовательная программа дошкольного образования для детей с ТНР с 3 до 7 лет», Н.В. </w:t>
      </w:r>
      <w:proofErr w:type="spellStart"/>
      <w:r w:rsidRPr="0059541D">
        <w:rPr>
          <w:rFonts w:ascii="Times New Roman" w:hAnsi="Times New Roman" w:cs="Times New Roman"/>
          <w:color w:val="000000"/>
          <w:sz w:val="23"/>
          <w:szCs w:val="23"/>
        </w:rPr>
        <w:t>Нищева</w:t>
      </w:r>
      <w:proofErr w:type="spellEnd"/>
      <w:r w:rsidRPr="0059541D">
        <w:rPr>
          <w:rFonts w:ascii="Times New Roman" w:hAnsi="Times New Roman" w:cs="Times New Roman"/>
          <w:color w:val="000000"/>
          <w:sz w:val="23"/>
          <w:szCs w:val="23"/>
        </w:rPr>
        <w:t>, СПб., «Изд-во: Детство-пресс», 2019г.,</w:t>
      </w:r>
    </w:p>
    <w:p w:rsidR="0059541D" w:rsidRDefault="0059541D" w:rsidP="008528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59541D">
        <w:rPr>
          <w:rFonts w:ascii="Times New Roman" w:hAnsi="Times New Roman" w:cs="Times New Roman"/>
          <w:color w:val="000000"/>
          <w:sz w:val="23"/>
          <w:szCs w:val="23"/>
        </w:rPr>
        <w:t xml:space="preserve"> «Коррекционно-развивающее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интеллекта», Е.А. </w:t>
      </w:r>
      <w:proofErr w:type="spellStart"/>
      <w:r w:rsidRPr="0059541D">
        <w:rPr>
          <w:rFonts w:ascii="Times New Roman" w:hAnsi="Times New Roman" w:cs="Times New Roman"/>
          <w:color w:val="000000"/>
          <w:sz w:val="23"/>
          <w:szCs w:val="23"/>
        </w:rPr>
        <w:t>Екжанова</w:t>
      </w:r>
      <w:proofErr w:type="spellEnd"/>
      <w:r w:rsidRPr="0059541D">
        <w:rPr>
          <w:rFonts w:ascii="Times New Roman" w:hAnsi="Times New Roman" w:cs="Times New Roman"/>
          <w:color w:val="000000"/>
          <w:sz w:val="23"/>
          <w:szCs w:val="23"/>
        </w:rPr>
        <w:t xml:space="preserve">, Е.А. </w:t>
      </w:r>
      <w:proofErr w:type="spellStart"/>
      <w:r w:rsidRPr="0059541D">
        <w:rPr>
          <w:rFonts w:ascii="Times New Roman" w:hAnsi="Times New Roman" w:cs="Times New Roman"/>
          <w:color w:val="000000"/>
          <w:sz w:val="23"/>
          <w:szCs w:val="23"/>
        </w:rPr>
        <w:t>Стребелева</w:t>
      </w:r>
      <w:proofErr w:type="spellEnd"/>
      <w:r w:rsidRPr="0059541D">
        <w:rPr>
          <w:rFonts w:ascii="Times New Roman" w:hAnsi="Times New Roman" w:cs="Times New Roman"/>
          <w:color w:val="000000"/>
          <w:sz w:val="23"/>
          <w:szCs w:val="23"/>
        </w:rPr>
        <w:t>, М.: Просвещение, 2005г.</w:t>
      </w:r>
    </w:p>
    <w:p w:rsidR="0059541D" w:rsidRDefault="0059541D" w:rsidP="008528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41D">
        <w:rPr>
          <w:rFonts w:ascii="Times New Roman" w:hAnsi="Times New Roman" w:cs="Times New Roman"/>
          <w:color w:val="000000"/>
          <w:sz w:val="23"/>
          <w:szCs w:val="23"/>
        </w:rPr>
        <w:t>Представленная программа учитывает особенности психофизического развития детей дошкольного возраста с ОВЗ, их мотивы и потребности, характер ведущей деятельности, тип общения и социальные ситуации развития.</w:t>
      </w:r>
    </w:p>
    <w:p w:rsidR="0059541D" w:rsidRDefault="0059541D" w:rsidP="008528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41D">
        <w:rPr>
          <w:rFonts w:ascii="Times New Roman" w:hAnsi="Times New Roman" w:cs="Times New Roman"/>
          <w:color w:val="000000"/>
          <w:sz w:val="23"/>
          <w:szCs w:val="23"/>
        </w:rPr>
        <w:t xml:space="preserve"> Системность и комплексность коррекционно-развивающего воздействия направленные на разные стороны психического развития ребёнка способствуют положительной динамике в развитии. Содержание программного материала построено в соответствии с концентрическим принципом, то есть содержание одной и той же темы рассматривается в предметном, функциональном и смысловом аспектах. Цикличность преподнесения материала предусматривает не только осознанное его усвоения, но и рефлексию знаний. </w:t>
      </w:r>
    </w:p>
    <w:p w:rsidR="0059541D" w:rsidRDefault="0059541D" w:rsidP="008528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41D">
        <w:rPr>
          <w:rFonts w:ascii="Times New Roman" w:hAnsi="Times New Roman" w:cs="Times New Roman"/>
          <w:color w:val="000000"/>
          <w:sz w:val="23"/>
          <w:szCs w:val="23"/>
        </w:rPr>
        <w:t>В представленной программе реализуется коррекционно-развивающий компонент. Коррекционно-развивающая работа строится при тесной взаимосвязи с семьями обучающихся и непосредственном активном участии родителей (лиц их замещающих) в процессе занятий. Это обеспечивает учёт индивидуальных особенностей детей, психологический комфорт всех участников программы, преемственность в педагогических воздействиях в условиях семейного и общественного воспитания.</w:t>
      </w:r>
    </w:p>
    <w:p w:rsidR="0059541D" w:rsidRDefault="0059541D" w:rsidP="008528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Рабочая программа строится на принципе личностно-ориентированного взаимодействия взрослого с детьми и обеспечивает разностороннее развитие по пяти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 детей дошкольного возраста с учетом их возрастных, индивидуальных, психологических и физиологических особенностей. </w:t>
      </w:r>
    </w:p>
    <w:p w:rsidR="0059541D" w:rsidRDefault="0059541D" w:rsidP="008528F1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Целью АООП ДО в разновозрастной группе компенсирующей направленности с детьми с ОВЗ является осуществление коррекционно-развивающей деятельности, создание развивающей предметно-пространственной среды, обеспечивающих позитивную социализацию, мотивацию и поддержку индивидуальности ребенка с ограниченными возможностями здоровья.</w:t>
      </w:r>
    </w:p>
    <w:p w:rsidR="0059541D" w:rsidRPr="0059541D" w:rsidRDefault="0059541D" w:rsidP="008528F1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41D">
        <w:rPr>
          <w:rFonts w:ascii="Times New Roman" w:eastAsia="Calibri" w:hAnsi="Times New Roman" w:cs="Times New Roman"/>
          <w:sz w:val="24"/>
          <w:szCs w:val="24"/>
        </w:rPr>
        <w:t>АООП ДО для детей с ОВЗ состоит из двух частей: обязательной части и части, формируемой участниками образовательных отношений. В соответствии с законом Российской Федерации, объем обязательной части Программы составляет не менее 60% времени, необходимого для ее реализации. Соответственно, объем II части, формируемой участниками образовательного процесса, составляет не более 40% общего объема Программы.</w:t>
      </w:r>
    </w:p>
    <w:p w:rsidR="0059541D" w:rsidRPr="0059541D" w:rsidRDefault="0059541D" w:rsidP="008528F1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41D">
        <w:rPr>
          <w:rFonts w:ascii="Times New Roman" w:eastAsia="Calibri" w:hAnsi="Times New Roman" w:cs="Times New Roman"/>
          <w:sz w:val="24"/>
          <w:szCs w:val="24"/>
        </w:rPr>
        <w:t>Часть, формируемая участниками образовательных отношений, реализуется по Рабочей программе инструктора по физической культуре по лечебной физкультуре в разновозрастной группе компенсирующей направленности для детей с ЗПР, РДА, тугоухостью - образовательная область «Физическое развитие» раздел «Здоровье».</w:t>
      </w:r>
    </w:p>
    <w:p w:rsidR="00F63C59" w:rsidRDefault="0059541D" w:rsidP="008528F1">
      <w:pPr>
        <w:widowControl w:val="0"/>
        <w:spacing w:after="0" w:line="240" w:lineRule="auto"/>
        <w:ind w:firstLine="426"/>
        <w:jc w:val="both"/>
      </w:pPr>
      <w:r w:rsidRPr="0059541D">
        <w:rPr>
          <w:rFonts w:ascii="Times New Roman" w:eastAsia="Calibri" w:hAnsi="Times New Roman" w:cs="Times New Roman"/>
          <w:sz w:val="24"/>
          <w:szCs w:val="24"/>
        </w:rPr>
        <w:t xml:space="preserve">Для реализации данной </w:t>
      </w:r>
      <w:r>
        <w:rPr>
          <w:rFonts w:ascii="Times New Roman" w:eastAsia="Calibri" w:hAnsi="Times New Roman" w:cs="Times New Roman"/>
          <w:sz w:val="24"/>
          <w:szCs w:val="24"/>
        </w:rPr>
        <w:t>АООП</w:t>
      </w:r>
      <w:r w:rsidRPr="0059541D">
        <w:rPr>
          <w:rFonts w:ascii="Times New Roman" w:eastAsia="Calibri" w:hAnsi="Times New Roman" w:cs="Times New Roman"/>
          <w:sz w:val="24"/>
          <w:szCs w:val="24"/>
        </w:rPr>
        <w:t xml:space="preserve"> на каждого ребёнка составляется адаптированная образовательная программа.</w:t>
      </w:r>
    </w:p>
    <w:sectPr w:rsidR="00F63C59" w:rsidSect="008528F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C59"/>
    <w:rsid w:val="0059541D"/>
    <w:rsid w:val="008528F1"/>
    <w:rsid w:val="00DE4D0E"/>
    <w:rsid w:val="00F6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1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про</cp:lastModifiedBy>
  <cp:revision>4</cp:revision>
  <dcterms:created xsi:type="dcterms:W3CDTF">2021-09-17T05:23:00Z</dcterms:created>
  <dcterms:modified xsi:type="dcterms:W3CDTF">2022-06-24T07:30:00Z</dcterms:modified>
</cp:coreProperties>
</file>