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7DCC" w14:textId="6538DB0B" w:rsidR="00383E71" w:rsidRPr="00383E71" w:rsidRDefault="00383E71" w:rsidP="00383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образовательной деятельности в </w:t>
      </w:r>
      <w:r>
        <w:rPr>
          <w:rFonts w:ascii="Times New Roman" w:hAnsi="Times New Roman" w:cs="Times New Roman"/>
          <w:color w:val="000000"/>
          <w:sz w:val="23"/>
          <w:szCs w:val="23"/>
        </w:rPr>
        <w:t>средней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 группе</w:t>
      </w:r>
      <w:r w:rsidR="00890A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>общеразвивающей направленности на 202</w:t>
      </w:r>
      <w:r w:rsidR="00FE49F4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>-202</w:t>
      </w:r>
      <w:r w:rsidR="00FE49F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 учебн</w:t>
      </w:r>
      <w:r w:rsidR="00791143">
        <w:rPr>
          <w:rFonts w:ascii="Times New Roman" w:hAnsi="Times New Roman" w:cs="Times New Roman"/>
          <w:color w:val="000000"/>
          <w:sz w:val="23"/>
          <w:szCs w:val="23"/>
        </w:rPr>
        <w:t>ый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 год разработана в соответствии с </w:t>
      </w:r>
      <w:r w:rsidR="00890A16" w:rsidRPr="00DB13E9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программы дошкольного образования «От рождения до школы» под ред. Н.Е. </w:t>
      </w:r>
      <w:proofErr w:type="spellStart"/>
      <w:r w:rsidR="00890A16" w:rsidRPr="00DB13E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890A16" w:rsidRPr="00DB13E9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Э.М. Дорофеевой 2019 год – Издание пятое (инновационное), </w:t>
      </w:r>
      <w:proofErr w:type="spellStart"/>
      <w:proofErr w:type="gramStart"/>
      <w:r w:rsidR="00890A16" w:rsidRPr="00DB13E9">
        <w:rPr>
          <w:rFonts w:ascii="Times New Roman" w:eastAsia="Times New Roman" w:hAnsi="Times New Roman" w:cs="Times New Roman"/>
          <w:sz w:val="24"/>
          <w:szCs w:val="24"/>
        </w:rPr>
        <w:t>испр.и</w:t>
      </w:r>
      <w:proofErr w:type="spellEnd"/>
      <w:proofErr w:type="gramEnd"/>
      <w:r w:rsidR="00890A16" w:rsidRPr="00DB13E9">
        <w:rPr>
          <w:rFonts w:ascii="Times New Roman" w:eastAsia="Times New Roman" w:hAnsi="Times New Roman" w:cs="Times New Roman"/>
          <w:sz w:val="24"/>
          <w:szCs w:val="24"/>
        </w:rPr>
        <w:t xml:space="preserve"> доп.- М.МОЗАИКА- СИНТЕЗ, 2019г</w:t>
      </w:r>
      <w:r w:rsidR="00890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4CE35" w14:textId="7C1CEFE3" w:rsidR="00383E71" w:rsidRPr="00383E71" w:rsidRDefault="00383E71" w:rsidP="00383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Предложенные материалы направлены на социально-коммуникативное, познавательное, речевое, художественно-эстетическое и физическое развитие детей </w:t>
      </w:r>
      <w:r w:rsidR="002677FC">
        <w:rPr>
          <w:rFonts w:ascii="Times New Roman" w:hAnsi="Times New Roman" w:cs="Times New Roman"/>
          <w:color w:val="000000"/>
          <w:sz w:val="23"/>
          <w:szCs w:val="23"/>
        </w:rPr>
        <w:t>4-5</w:t>
      </w:r>
      <w:r w:rsidR="00885D5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лет, в соответствии с ООП МБДОУ и учетом основных положений ФГОС. </w:t>
      </w:r>
    </w:p>
    <w:p w14:paraId="7F278B96" w14:textId="77777777" w:rsidR="00383E71" w:rsidRPr="00383E71" w:rsidRDefault="00383E71" w:rsidP="00383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формируется как программа психолого-педагогической поддержки позитивной социализации индивидуализации, развития личности детей раннего возраста и определяет комплекс основных характеристик дошкольного образования (объем, содержание, планируемые результатов в виде целевых ориентиров дошкольного образования). </w:t>
      </w:r>
    </w:p>
    <w:p w14:paraId="2B22EC82" w14:textId="77777777" w:rsidR="00383E71" w:rsidRPr="00383E71" w:rsidRDefault="00383E71" w:rsidP="00383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14:paraId="75D80A2B" w14:textId="77777777" w:rsidR="00383E71" w:rsidRPr="00383E71" w:rsidRDefault="00383E71" w:rsidP="00383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3E71">
        <w:rPr>
          <w:rFonts w:ascii="Times New Roman" w:hAnsi="Times New Roman" w:cs="Times New Roman"/>
          <w:color w:val="000000"/>
          <w:sz w:val="23"/>
          <w:szCs w:val="23"/>
        </w:rPr>
        <w:t xml:space="preserve">Цели Программы —создание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7316A9B3" w14:textId="77777777" w:rsidR="00383E71" w:rsidRDefault="00383E71" w:rsidP="00383E71">
      <w:pPr>
        <w:pStyle w:val="25"/>
        <w:shd w:val="clear" w:color="auto" w:fill="auto"/>
        <w:spacing w:after="0" w:line="240" w:lineRule="auto"/>
        <w:ind w:firstLine="284"/>
      </w:pPr>
      <w:r>
        <w:rPr>
          <w:sz w:val="24"/>
          <w:szCs w:val="24"/>
          <w:lang w:eastAsia="ru-RU"/>
        </w:rPr>
        <w:t xml:space="preserve">Рабочая программа </w:t>
      </w:r>
      <w:r>
        <w:t>в соответствии с требованиями ФГОС ДО содержит разделы: целевой, содержательный и организационный и 2 части: обязательную и часть, формируемую участниками образовательных отношений.</w:t>
      </w:r>
    </w:p>
    <w:p w14:paraId="47793E00" w14:textId="0B25BE4F" w:rsidR="00383E71" w:rsidRDefault="00383E71" w:rsidP="00383E71">
      <w:pPr>
        <w:pStyle w:val="25"/>
        <w:shd w:val="clear" w:color="auto" w:fill="auto"/>
        <w:spacing w:line="240" w:lineRule="auto"/>
        <w:ind w:firstLine="284"/>
      </w:pPr>
      <w:r>
        <w:t xml:space="preserve">Часть, формируемая участниками образовательных отношений, предполагает </w:t>
      </w:r>
      <w:r>
        <w:rPr>
          <w:sz w:val="24"/>
          <w:szCs w:val="24"/>
          <w:lang w:eastAsia="ru-RU"/>
        </w:rPr>
        <w:t xml:space="preserve">реализацию </w:t>
      </w:r>
      <w:r w:rsidR="00890A16">
        <w:rPr>
          <w:sz w:val="24"/>
          <w:szCs w:val="24"/>
          <w:lang w:eastAsia="ru-RU"/>
        </w:rPr>
        <w:t xml:space="preserve">парциальной программы экологической направленности «Юный эколог» </w:t>
      </w:r>
      <w:proofErr w:type="spellStart"/>
      <w:r w:rsidR="00890A16">
        <w:rPr>
          <w:sz w:val="24"/>
          <w:szCs w:val="24"/>
          <w:lang w:eastAsia="ru-RU"/>
        </w:rPr>
        <w:t>С.Н.Николаевой</w:t>
      </w:r>
      <w:proofErr w:type="spellEnd"/>
      <w:r w:rsidR="00890A16">
        <w:rPr>
          <w:sz w:val="24"/>
          <w:szCs w:val="24"/>
          <w:lang w:eastAsia="ru-RU"/>
        </w:rPr>
        <w:t>.</w:t>
      </w:r>
    </w:p>
    <w:p w14:paraId="04E72FE3" w14:textId="3424C4A6" w:rsidR="00383E71" w:rsidRDefault="00383E71"/>
    <w:p w14:paraId="0198DC17" w14:textId="60401247" w:rsidR="00383E71" w:rsidRDefault="00383E71"/>
    <w:p w14:paraId="096CAA32" w14:textId="03F39828" w:rsidR="00383E71" w:rsidRDefault="00383E71" w:rsidP="00383E7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4"/>
    <w:rsid w:val="002677FC"/>
    <w:rsid w:val="00383E71"/>
    <w:rsid w:val="00402964"/>
    <w:rsid w:val="00791143"/>
    <w:rsid w:val="00885D5D"/>
    <w:rsid w:val="00890A16"/>
    <w:rsid w:val="00F5291F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2083"/>
  <w15:chartTrackingRefBased/>
  <w15:docId w15:val="{08AF5572-A1E3-48BE-90CD-B08511D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5"/>
    <w:locked/>
    <w:rsid w:val="00383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5"/>
    <w:basedOn w:val="a"/>
    <w:link w:val="2"/>
    <w:rsid w:val="00383E71"/>
    <w:pPr>
      <w:widowControl w:val="0"/>
      <w:shd w:val="clear" w:color="auto" w:fill="FFFFFF"/>
      <w:spacing w:after="1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dcterms:created xsi:type="dcterms:W3CDTF">2020-09-30T09:34:00Z</dcterms:created>
  <dcterms:modified xsi:type="dcterms:W3CDTF">2021-09-12T10:20:00Z</dcterms:modified>
</cp:coreProperties>
</file>