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56" w:rsidRDefault="00684456" w:rsidP="00684456">
      <w:pPr>
        <w:spacing w:after="0" w:line="24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t>МУНИЦИПАЛЬНЫЙ ОКРУГ ТАЗОВСКИЙ РАЙОН</w:t>
      </w:r>
    </w:p>
    <w:p w:rsidR="00684456" w:rsidRDefault="00684456" w:rsidP="0068445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бюджетное дошкольное образовательное учреждение</w:t>
      </w:r>
    </w:p>
    <w:p w:rsidR="00684456" w:rsidRDefault="00684456" w:rsidP="0068445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«Олененок»</w:t>
      </w:r>
    </w:p>
    <w:p w:rsidR="00684456" w:rsidRDefault="00684456" w:rsidP="006844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ул. </w:t>
      </w:r>
      <w:proofErr w:type="gramStart"/>
      <w:r>
        <w:rPr>
          <w:rFonts w:ascii="Times New Roman" w:eastAsia="Calibri" w:hAnsi="Times New Roman" w:cs="Times New Roman"/>
          <w:sz w:val="20"/>
          <w:szCs w:val="20"/>
        </w:rPr>
        <w:t>Северная</w:t>
      </w:r>
      <w:proofErr w:type="gramEnd"/>
      <w:r>
        <w:rPr>
          <w:rFonts w:ascii="Times New Roman" w:eastAsia="Calibri" w:hAnsi="Times New Roman" w:cs="Times New Roman"/>
          <w:sz w:val="20"/>
          <w:szCs w:val="20"/>
        </w:rPr>
        <w:t>, 5, п. Тазовский, Ямало-Ненецкий автономный округ, 629350</w:t>
      </w:r>
    </w:p>
    <w:p w:rsidR="00684456" w:rsidRDefault="00684456" w:rsidP="0068445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тел./факс: (34940) 2-00-10 </w:t>
      </w:r>
      <w:hyperlink r:id="rId5" w:history="1">
        <w:r>
          <w:rPr>
            <w:rStyle w:val="a9"/>
            <w:rFonts w:ascii="Times New Roman" w:eastAsia="Calibri" w:hAnsi="Times New Roman" w:cs="Times New Roman"/>
            <w:sz w:val="20"/>
            <w:szCs w:val="20"/>
            <w:lang w:val="en-US"/>
          </w:rPr>
          <w:t>olenenok</w:t>
        </w:r>
        <w:r>
          <w:rPr>
            <w:rStyle w:val="a9"/>
            <w:rFonts w:ascii="Times New Roman" w:eastAsia="Calibri" w:hAnsi="Times New Roman" w:cs="Times New Roman"/>
            <w:sz w:val="20"/>
            <w:szCs w:val="20"/>
          </w:rPr>
          <w:t>@</w:t>
        </w:r>
        <w:r>
          <w:rPr>
            <w:rStyle w:val="a9"/>
            <w:rFonts w:ascii="Times New Roman" w:eastAsia="Calibri" w:hAnsi="Times New Roman" w:cs="Times New Roman"/>
            <w:sz w:val="20"/>
            <w:szCs w:val="20"/>
            <w:lang w:val="en-US"/>
          </w:rPr>
          <w:t>tazovsky</w:t>
        </w:r>
        <w:r>
          <w:rPr>
            <w:rStyle w:val="a9"/>
            <w:rFonts w:ascii="Times New Roman" w:eastAsia="Calibri" w:hAnsi="Times New Roman" w:cs="Times New Roman"/>
            <w:sz w:val="20"/>
            <w:szCs w:val="20"/>
          </w:rPr>
          <w:t>.</w:t>
        </w:r>
        <w:r>
          <w:rPr>
            <w:rStyle w:val="a9"/>
            <w:rFonts w:ascii="Times New Roman" w:eastAsia="Calibri" w:hAnsi="Times New Roman" w:cs="Times New Roman"/>
            <w:sz w:val="20"/>
            <w:szCs w:val="20"/>
            <w:lang w:val="en-US"/>
          </w:rPr>
          <w:t>yanao</w:t>
        </w:r>
        <w:r>
          <w:rPr>
            <w:rStyle w:val="a9"/>
            <w:rFonts w:ascii="Times New Roman" w:eastAsia="Calibri" w:hAnsi="Times New Roman" w:cs="Times New Roman"/>
            <w:sz w:val="20"/>
            <w:szCs w:val="20"/>
          </w:rPr>
          <w:t>.</w:t>
        </w:r>
        <w:r>
          <w:rPr>
            <w:rStyle w:val="a9"/>
            <w:rFonts w:ascii="Times New Roman" w:eastAsia="Calibri" w:hAnsi="Times New Roman" w:cs="Times New Roman"/>
            <w:sz w:val="20"/>
            <w:szCs w:val="20"/>
            <w:lang w:val="en-US"/>
          </w:rPr>
          <w:t>ru</w:t>
        </w:r>
      </w:hyperlink>
    </w:p>
    <w:p w:rsidR="00684456" w:rsidRDefault="00684456" w:rsidP="00684456">
      <w:pPr>
        <w:spacing w:after="0" w:line="240" w:lineRule="auto"/>
        <w:jc w:val="center"/>
        <w:rPr>
          <w:rFonts w:ascii="Times New Roman" w:eastAsiaTheme="minorEastAsia" w:hAnsi="Times New Roman" w:cs="Times New Roman"/>
          <w:sz w:val="20"/>
          <w:szCs w:val="20"/>
        </w:rPr>
      </w:pPr>
      <w:r>
        <w:rPr>
          <w:rFonts w:ascii="Times New Roman" w:hAnsi="Times New Roman" w:cs="Times New Roman"/>
          <w:sz w:val="20"/>
          <w:szCs w:val="20"/>
        </w:rPr>
        <w:t xml:space="preserve">ИНН 8904081720/КПП 890401001; ОГРН 1168901053012; ОКВЭД 85.11 </w:t>
      </w: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pStyle w:val="a7"/>
        <w:ind w:firstLine="360"/>
        <w:jc w:val="center"/>
        <w:rPr>
          <w:rFonts w:eastAsia="Calibri"/>
          <w:sz w:val="32"/>
          <w:szCs w:val="32"/>
          <w:lang w:eastAsia="en-US"/>
        </w:rPr>
      </w:pPr>
      <w:r w:rsidRPr="00CA408A">
        <w:rPr>
          <w:rFonts w:eastAsia="Calibri"/>
          <w:sz w:val="32"/>
          <w:szCs w:val="32"/>
          <w:lang w:eastAsia="en-US"/>
        </w:rPr>
        <w:t>Консультация для родителей</w:t>
      </w:r>
    </w:p>
    <w:p w:rsidR="00684456" w:rsidRPr="00CA408A" w:rsidRDefault="00684456" w:rsidP="00684456">
      <w:pPr>
        <w:pStyle w:val="a7"/>
        <w:ind w:firstLine="360"/>
        <w:jc w:val="center"/>
        <w:rPr>
          <w:rFonts w:eastAsia="Calibri"/>
          <w:sz w:val="32"/>
          <w:szCs w:val="32"/>
          <w:lang w:eastAsia="en-US"/>
        </w:rPr>
      </w:pPr>
    </w:p>
    <w:p w:rsidR="00684456" w:rsidRPr="00684456" w:rsidRDefault="00684456" w:rsidP="00684456">
      <w:pPr>
        <w:pStyle w:val="a3"/>
        <w:jc w:val="center"/>
        <w:rPr>
          <w:color w:val="000000"/>
          <w:sz w:val="28"/>
          <w:szCs w:val="28"/>
        </w:rPr>
      </w:pPr>
      <w:r w:rsidRPr="00684456">
        <w:rPr>
          <w:color w:val="000000"/>
          <w:sz w:val="28"/>
          <w:szCs w:val="28"/>
        </w:rPr>
        <w:t>«Роль семьи в физическом воспитании ребенка»</w:t>
      </w:r>
    </w:p>
    <w:p w:rsidR="00684456" w:rsidRPr="00CA408A" w:rsidRDefault="00684456" w:rsidP="00684456">
      <w:pPr>
        <w:jc w:val="center"/>
        <w:rPr>
          <w:rFonts w:ascii="Times New Roman" w:hAnsi="Times New Roman" w:cs="Times New Roman"/>
          <w:color w:val="000000" w:themeColor="text1"/>
          <w:sz w:val="28"/>
          <w:szCs w:val="28"/>
        </w:rPr>
      </w:pPr>
    </w:p>
    <w:p w:rsidR="00684456" w:rsidRDefault="00684456" w:rsidP="00684456">
      <w:pPr>
        <w:jc w:val="center"/>
        <w:rPr>
          <w:rFonts w:ascii="Times New Roman" w:hAnsi="Times New Roman" w:cs="Times New Roman"/>
          <w:color w:val="000000" w:themeColor="text1"/>
          <w:sz w:val="28"/>
          <w:szCs w:val="28"/>
        </w:rPr>
      </w:pPr>
    </w:p>
    <w:p w:rsidR="00684456"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Default="00684456" w:rsidP="00684456">
      <w:pPr>
        <w:spacing w:after="0"/>
        <w:contextualSpacing/>
        <w:jc w:val="right"/>
        <w:rPr>
          <w:rFonts w:ascii="Times New Roman" w:hAnsi="Times New Roman" w:cs="Times New Roman"/>
          <w:sz w:val="28"/>
          <w:szCs w:val="28"/>
        </w:rPr>
      </w:pPr>
      <w:r>
        <w:rPr>
          <w:rFonts w:ascii="Times New Roman" w:hAnsi="Times New Roman" w:cs="Times New Roman"/>
          <w:sz w:val="28"/>
          <w:szCs w:val="28"/>
        </w:rPr>
        <w:t>Подготовила: Быкова Э.В.</w:t>
      </w:r>
    </w:p>
    <w:p w:rsidR="00684456" w:rsidRDefault="00684456" w:rsidP="00684456">
      <w:pPr>
        <w:spacing w:after="0"/>
        <w:contextualSpacing/>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Default="00684456" w:rsidP="00684456">
      <w:pPr>
        <w:jc w:val="center"/>
        <w:rPr>
          <w:rFonts w:ascii="Times New Roman" w:hAnsi="Times New Roman" w:cs="Times New Roman"/>
          <w:color w:val="000000" w:themeColor="text1"/>
          <w:sz w:val="28"/>
          <w:szCs w:val="28"/>
        </w:rPr>
      </w:pPr>
    </w:p>
    <w:p w:rsidR="00684456"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Pr="00CA408A" w:rsidRDefault="00684456" w:rsidP="00684456">
      <w:pPr>
        <w:jc w:val="center"/>
        <w:rPr>
          <w:rFonts w:ascii="Times New Roman" w:hAnsi="Times New Roman" w:cs="Times New Roman"/>
          <w:color w:val="000000" w:themeColor="text1"/>
          <w:sz w:val="28"/>
          <w:szCs w:val="28"/>
        </w:rPr>
      </w:pPr>
    </w:p>
    <w:p w:rsidR="00684456" w:rsidRDefault="00684456" w:rsidP="00684456">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азовский,2021</w:t>
      </w:r>
    </w:p>
    <w:p w:rsidR="0022573F" w:rsidRPr="0022573F" w:rsidRDefault="0022573F" w:rsidP="0022573F">
      <w:pPr>
        <w:pStyle w:val="a3"/>
        <w:jc w:val="center"/>
        <w:rPr>
          <w:b/>
          <w:color w:val="000000"/>
          <w:sz w:val="28"/>
          <w:szCs w:val="28"/>
        </w:rPr>
      </w:pPr>
      <w:r w:rsidRPr="0022573F">
        <w:rPr>
          <w:b/>
          <w:color w:val="000000"/>
          <w:sz w:val="28"/>
          <w:szCs w:val="28"/>
        </w:rPr>
        <w:lastRenderedPageBreak/>
        <w:t>Консультация для родителей:</w:t>
      </w:r>
    </w:p>
    <w:p w:rsidR="0022573F" w:rsidRPr="0022573F" w:rsidRDefault="0022573F" w:rsidP="0022573F">
      <w:pPr>
        <w:pStyle w:val="a3"/>
        <w:jc w:val="center"/>
        <w:rPr>
          <w:color w:val="000000"/>
          <w:sz w:val="27"/>
          <w:szCs w:val="27"/>
          <w:u w:val="single"/>
        </w:rPr>
      </w:pPr>
      <w:r w:rsidRPr="0022573F">
        <w:rPr>
          <w:color w:val="000000"/>
          <w:sz w:val="27"/>
          <w:szCs w:val="27"/>
          <w:u w:val="single"/>
        </w:rPr>
        <w:t>«Роль семьи в физическом воспитании ребенка»</w:t>
      </w:r>
    </w:p>
    <w:bookmarkEnd w:id="0"/>
    <w:p w:rsidR="0022573F" w:rsidRDefault="0022573F" w:rsidP="0022573F">
      <w:pPr>
        <w:pStyle w:val="a3"/>
        <w:ind w:firstLine="709"/>
        <w:rPr>
          <w:color w:val="000000"/>
          <w:sz w:val="27"/>
          <w:szCs w:val="27"/>
        </w:rPr>
      </w:pPr>
      <w:r>
        <w:rPr>
          <w:color w:val="000000"/>
          <w:sz w:val="27"/>
          <w:szCs w:val="27"/>
        </w:rPr>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w:t>
      </w:r>
    </w:p>
    <w:p w:rsidR="0022573F" w:rsidRDefault="0022573F" w:rsidP="0022573F">
      <w:pPr>
        <w:pStyle w:val="a3"/>
        <w:numPr>
          <w:ilvl w:val="0"/>
          <w:numId w:val="1"/>
        </w:numPr>
        <w:rPr>
          <w:color w:val="000000"/>
          <w:sz w:val="27"/>
          <w:szCs w:val="27"/>
        </w:rPr>
      </w:pPr>
      <w:r>
        <w:rPr>
          <w:color w:val="000000"/>
          <w:sz w:val="27"/>
          <w:szCs w:val="27"/>
        </w:rPr>
        <w:t>разумный и твердо установленный режим;</w:t>
      </w:r>
    </w:p>
    <w:p w:rsidR="0022573F" w:rsidRDefault="0022573F" w:rsidP="0022573F">
      <w:pPr>
        <w:pStyle w:val="a3"/>
        <w:numPr>
          <w:ilvl w:val="0"/>
          <w:numId w:val="1"/>
        </w:numPr>
        <w:rPr>
          <w:color w:val="000000"/>
          <w:sz w:val="27"/>
          <w:szCs w:val="27"/>
        </w:rPr>
      </w:pPr>
      <w:r>
        <w:rPr>
          <w:color w:val="000000"/>
          <w:sz w:val="27"/>
          <w:szCs w:val="27"/>
        </w:rPr>
        <w:t>чистоту самого ребенка и всего, что его окружает;</w:t>
      </w:r>
    </w:p>
    <w:p w:rsidR="0022573F" w:rsidRDefault="0022573F" w:rsidP="0022573F">
      <w:pPr>
        <w:pStyle w:val="a3"/>
        <w:numPr>
          <w:ilvl w:val="0"/>
          <w:numId w:val="1"/>
        </w:numPr>
        <w:rPr>
          <w:color w:val="000000"/>
          <w:sz w:val="27"/>
          <w:szCs w:val="27"/>
        </w:rPr>
      </w:pPr>
      <w:r>
        <w:rPr>
          <w:color w:val="000000"/>
          <w:sz w:val="27"/>
          <w:szCs w:val="27"/>
        </w:rPr>
        <w:t>систематическое использование воздуха, солнца и воды для закаливания;</w:t>
      </w:r>
    </w:p>
    <w:p w:rsidR="0022573F" w:rsidRDefault="0022573F" w:rsidP="0022573F">
      <w:pPr>
        <w:pStyle w:val="a3"/>
        <w:numPr>
          <w:ilvl w:val="0"/>
          <w:numId w:val="1"/>
        </w:numPr>
        <w:rPr>
          <w:color w:val="000000"/>
          <w:sz w:val="27"/>
          <w:szCs w:val="27"/>
        </w:rPr>
      </w:pPr>
      <w:r>
        <w:rPr>
          <w:color w:val="000000"/>
          <w:sz w:val="27"/>
          <w:szCs w:val="27"/>
        </w:rPr>
        <w:t>правильную организацию игры и физических упражнений.</w:t>
      </w:r>
    </w:p>
    <w:p w:rsidR="0022573F" w:rsidRDefault="0022573F" w:rsidP="0022573F">
      <w:pPr>
        <w:pStyle w:val="a3"/>
        <w:ind w:firstLine="709"/>
        <w:rPr>
          <w:color w:val="000000"/>
          <w:sz w:val="27"/>
          <w:szCs w:val="27"/>
        </w:rPr>
      </w:pPr>
      <w:r>
        <w:rPr>
          <w:color w:val="000000"/>
          <w:sz w:val="27"/>
          <w:szCs w:val="27"/>
        </w:rPr>
        <w:t xml:space="preserve">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w:rsidR="0022573F" w:rsidRDefault="0022573F" w:rsidP="0022573F">
      <w:pPr>
        <w:pStyle w:val="a3"/>
        <w:ind w:firstLine="709"/>
        <w:rPr>
          <w:color w:val="000000"/>
          <w:sz w:val="27"/>
          <w:szCs w:val="27"/>
        </w:rPr>
      </w:pPr>
      <w:r>
        <w:rPr>
          <w:color w:val="000000"/>
          <w:sz w:val="27"/>
          <w:szCs w:val="27"/>
        </w:rPr>
        <w:t xml:space="preserve">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w:t>
      </w:r>
      <w:proofErr w:type="gramStart"/>
      <w:r>
        <w:rPr>
          <w:color w:val="000000"/>
          <w:sz w:val="27"/>
          <w:szCs w:val="27"/>
        </w:rPr>
        <w:t>В просторных квартирах из - за большого количества мебели тесно,  кроме того, они редко проветриваются.</w:t>
      </w:r>
      <w:proofErr w:type="gramEnd"/>
      <w:r>
        <w:rPr>
          <w:color w:val="000000"/>
          <w:sz w:val="27"/>
          <w:szCs w:val="27"/>
        </w:rPr>
        <w:t xml:space="preserve">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w:t>
      </w:r>
    </w:p>
    <w:p w:rsidR="0022573F" w:rsidRDefault="0022573F" w:rsidP="0022573F">
      <w:pPr>
        <w:pStyle w:val="a3"/>
        <w:ind w:firstLine="709"/>
        <w:rPr>
          <w:color w:val="000000"/>
          <w:sz w:val="27"/>
          <w:szCs w:val="27"/>
        </w:rPr>
      </w:pPr>
      <w:r>
        <w:rPr>
          <w:color w:val="000000"/>
          <w:sz w:val="27"/>
          <w:szCs w:val="27"/>
        </w:rPr>
        <w:t xml:space="preserve">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
    <w:p w:rsidR="0022573F" w:rsidRDefault="0022573F" w:rsidP="0022573F">
      <w:pPr>
        <w:pStyle w:val="a3"/>
        <w:ind w:firstLine="709"/>
        <w:rPr>
          <w:color w:val="000000"/>
          <w:sz w:val="27"/>
          <w:szCs w:val="27"/>
        </w:rPr>
      </w:pPr>
      <w:proofErr w:type="gramStart"/>
      <w:r>
        <w:rPr>
          <w:color w:val="000000"/>
          <w:sz w:val="27"/>
          <w:szCs w:val="27"/>
        </w:rPr>
        <w:t xml:space="preserve">Не менее важно привить ребенку правила личной гигиены: ежедневно умываться, мыть руки перед едой, вытирать ноги при входе в помещение и т. д. </w:t>
      </w:r>
      <w:r>
        <w:rPr>
          <w:color w:val="000000"/>
          <w:sz w:val="27"/>
          <w:szCs w:val="27"/>
        </w:rPr>
        <w:lastRenderedPageBreak/>
        <w:t>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Pr>
          <w:color w:val="000000"/>
          <w:sz w:val="27"/>
          <w:szCs w:val="27"/>
        </w:rPr>
        <w:t xml:space="preserve"> Если кто — либо из родителей садится за стол, не помыв рук, то бесполезно требовать от малыша, чтобы он их мыл. </w:t>
      </w:r>
    </w:p>
    <w:p w:rsidR="0022573F" w:rsidRDefault="0022573F" w:rsidP="0022573F">
      <w:pPr>
        <w:pStyle w:val="a3"/>
        <w:ind w:firstLine="709"/>
        <w:rPr>
          <w:color w:val="000000"/>
          <w:sz w:val="27"/>
          <w:szCs w:val="27"/>
        </w:rPr>
      </w:pPr>
      <w:r>
        <w:rPr>
          <w:color w:val="000000"/>
          <w:sz w:val="27"/>
          <w:szCs w:val="27"/>
        </w:rPr>
        <w:t xml:space="preserve">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w:t>
      </w:r>
    </w:p>
    <w:p w:rsidR="0022573F" w:rsidRDefault="0022573F" w:rsidP="0022573F">
      <w:pPr>
        <w:pStyle w:val="a3"/>
        <w:ind w:firstLine="709"/>
        <w:rPr>
          <w:color w:val="000000"/>
          <w:sz w:val="27"/>
          <w:szCs w:val="27"/>
        </w:rPr>
      </w:pPr>
      <w:r>
        <w:rPr>
          <w:color w:val="000000"/>
          <w:sz w:val="27"/>
          <w:szCs w:val="27"/>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15 здоровыми. Ребенок невольно старается походить на своих родителей. С чего же начинается физическое воспитание? 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w:t>
      </w:r>
    </w:p>
    <w:p w:rsidR="0022573F" w:rsidRDefault="0022573F" w:rsidP="0022573F">
      <w:pPr>
        <w:pStyle w:val="a3"/>
        <w:ind w:firstLine="709"/>
        <w:rPr>
          <w:color w:val="000000"/>
          <w:sz w:val="27"/>
          <w:szCs w:val="27"/>
        </w:rPr>
      </w:pPr>
      <w:r>
        <w:rPr>
          <w:color w:val="000000"/>
          <w:sz w:val="27"/>
          <w:szCs w:val="27"/>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6D232E" w:rsidRDefault="0022573F">
      <w:r>
        <w:rPr>
          <w:noProof/>
          <w:lang w:eastAsia="ru-RU"/>
        </w:rPr>
        <w:drawing>
          <wp:inline distT="0" distB="0" distL="0" distR="0">
            <wp:extent cx="5686425" cy="2238375"/>
            <wp:effectExtent l="0" t="0" r="9525" b="9525"/>
            <wp:docPr id="1" name="Рисунок 1" descr="C:\Users\ОлюшкаК\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юшкаК\Desktop\images.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2238375"/>
                    </a:xfrm>
                    <a:prstGeom prst="rect">
                      <a:avLst/>
                    </a:prstGeom>
                    <a:noFill/>
                    <a:ln>
                      <a:noFill/>
                    </a:ln>
                  </pic:spPr>
                </pic:pic>
              </a:graphicData>
            </a:graphic>
          </wp:inline>
        </w:drawing>
      </w:r>
    </w:p>
    <w:sectPr w:rsidR="006D232E" w:rsidSect="0022573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F4952"/>
    <w:multiLevelType w:val="hybridMultilevel"/>
    <w:tmpl w:val="37CE2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73F"/>
    <w:rsid w:val="0022573F"/>
    <w:rsid w:val="002E130C"/>
    <w:rsid w:val="00684456"/>
    <w:rsid w:val="006D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57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73F"/>
    <w:rPr>
      <w:rFonts w:ascii="Tahoma" w:hAnsi="Tahoma" w:cs="Tahoma"/>
      <w:sz w:val="16"/>
      <w:szCs w:val="16"/>
    </w:rPr>
  </w:style>
  <w:style w:type="paragraph" w:styleId="a6">
    <w:name w:val="No Spacing"/>
    <w:uiPriority w:val="1"/>
    <w:qFormat/>
    <w:rsid w:val="00684456"/>
    <w:pPr>
      <w:spacing w:after="0" w:line="240" w:lineRule="auto"/>
    </w:pPr>
  </w:style>
  <w:style w:type="paragraph" w:styleId="a7">
    <w:name w:val="Body Text"/>
    <w:basedOn w:val="a"/>
    <w:link w:val="a8"/>
    <w:rsid w:val="00684456"/>
    <w:pPr>
      <w:spacing w:after="0" w:line="240" w:lineRule="auto"/>
      <w:jc w:val="both"/>
    </w:pPr>
    <w:rPr>
      <w:rFonts w:ascii="Times New Roman" w:eastAsia="Times New Roman" w:hAnsi="Times New Roman" w:cs="Times New Roman"/>
      <w:sz w:val="72"/>
      <w:szCs w:val="24"/>
      <w:lang w:eastAsia="ru-RU"/>
    </w:rPr>
  </w:style>
  <w:style w:type="character" w:customStyle="1" w:styleId="a8">
    <w:name w:val="Основной текст Знак"/>
    <w:basedOn w:val="a0"/>
    <w:link w:val="a7"/>
    <w:rsid w:val="00684456"/>
    <w:rPr>
      <w:rFonts w:ascii="Times New Roman" w:eastAsia="Times New Roman" w:hAnsi="Times New Roman" w:cs="Times New Roman"/>
      <w:sz w:val="72"/>
      <w:szCs w:val="24"/>
      <w:lang w:eastAsia="ru-RU"/>
    </w:rPr>
  </w:style>
  <w:style w:type="character" w:styleId="a9">
    <w:name w:val="Hyperlink"/>
    <w:uiPriority w:val="99"/>
    <w:semiHidden/>
    <w:unhideWhenUsed/>
    <w:rsid w:val="00684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57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9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lenenok@tazovsky.yana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2</cp:revision>
  <dcterms:created xsi:type="dcterms:W3CDTF">2021-09-11T10:17:00Z</dcterms:created>
  <dcterms:modified xsi:type="dcterms:W3CDTF">2021-12-16T05:30:00Z</dcterms:modified>
</cp:coreProperties>
</file>