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-781685</wp:posOffset>
            </wp:positionH>
            <wp:positionV relativeFrom="paragraph">
              <wp:posOffset>-710565</wp:posOffset>
            </wp:positionV>
            <wp:extent cx="7505700" cy="10648950"/>
            <wp:effectExtent l="0" t="0" r="0" b="0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«Оленёнок»</w:t>
      </w: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Методические рекомендации</w:t>
      </w: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по созданию развивающей оздоровительной среды</w:t>
      </w: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 использованием нетрадиционного физкультурного оборудования</w:t>
      </w: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CC2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CC274B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Подготовила: </w:t>
      </w:r>
    </w:p>
    <w:p w:rsidR="001A2F4C" w:rsidRDefault="00CC274B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Аблинова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Л.Г.</w:t>
      </w: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C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Тазовский 2018г.</w:t>
      </w:r>
    </w:p>
    <w:p w:rsidR="001A2F4C" w:rsidRDefault="001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A2F4C" w:rsidRDefault="00CC274B">
      <w:pPr>
        <w:pStyle w:val="a3"/>
        <w:shd w:val="clear" w:color="auto" w:fill="FFFFFF"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Пояснительная записка</w:t>
      </w:r>
    </w:p>
    <w:p w:rsidR="001A2F4C" w:rsidRDefault="00CC274B">
      <w:pPr>
        <w:spacing w:line="240" w:lineRule="auto"/>
        <w:ind w:firstLineChars="50" w:firstLine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Народная мудрость гласит:</w:t>
      </w:r>
    </w:p>
    <w:p w:rsidR="001A2F4C" w:rsidRDefault="00CC274B">
      <w:pPr>
        <w:spacing w:before="29" w:after="29" w:line="240" w:lineRule="auto"/>
        <w:ind w:firstLineChars="50" w:firstLine="1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«Чтобы сделать ребенка умным и рассудительным: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A2F4C" w:rsidRDefault="00CC274B">
      <w:pPr>
        <w:spacing w:before="29" w:after="29" w:line="240" w:lineRule="auto"/>
        <w:ind w:firstLineChars="50" w:firstLine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его крепким и здоровым!»</w:t>
      </w:r>
    </w:p>
    <w:p w:rsidR="001A2F4C" w:rsidRDefault="00CC274B">
      <w:pPr>
        <w:spacing w:before="29" w:after="0" w:line="240" w:lineRule="auto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ребенка – </w:t>
      </w:r>
      <w:r>
        <w:rPr>
          <w:rFonts w:ascii="Times New Roman" w:hAnsi="Times New Roman" w:cs="Times New Roman"/>
          <w:sz w:val="28"/>
          <w:szCs w:val="28"/>
        </w:rPr>
        <w:t>первооснова его полноценного развития. В любом цивилизованном обществе нет более важной и главной ценности, чем здоровье детей, а, следовательно, приоритет должен быть отдан решению в первую очередь задач, связанных с детским здоровьем.</w:t>
      </w:r>
    </w:p>
    <w:p w:rsidR="001A2F4C" w:rsidRDefault="00CC274B">
      <w:pPr>
        <w:pStyle w:val="a3"/>
        <w:spacing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</w:t>
      </w:r>
      <w:r>
        <w:rPr>
          <w:sz w:val="28"/>
          <w:szCs w:val="28"/>
        </w:rPr>
        <w:t>тве наблюдается снижение уровня физического развития детей 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тем, что огромное значение придают интеллектуальному развитию детей, оставляя в стороне двигательную активность. </w:t>
      </w:r>
    </w:p>
    <w:p w:rsidR="001A2F4C" w:rsidRDefault="00CC274B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Двигательная активность является естественной потребностью организма чело</w:t>
      </w:r>
      <w:r>
        <w:rPr>
          <w:color w:val="000000"/>
          <w:sz w:val="28"/>
          <w:szCs w:val="28"/>
        </w:rPr>
        <w:t>века. Особое значение движения имеют в дошкольном возрасте.</w:t>
      </w:r>
      <w:r>
        <w:rPr>
          <w:sz w:val="28"/>
          <w:szCs w:val="28"/>
        </w:rPr>
        <w:t xml:space="preserve"> Движение – это основа любой деятельности ребёнка. </w:t>
      </w:r>
      <w:r>
        <w:rPr>
          <w:color w:val="000000"/>
          <w:sz w:val="28"/>
          <w:szCs w:val="28"/>
        </w:rPr>
        <w:t xml:space="preserve">  Создание интереса к физическим упражнениям, обеспечение более дифференцированного подхода к подбору движений, повышению двигательной активности </w:t>
      </w:r>
      <w:r>
        <w:rPr>
          <w:color w:val="000000"/>
          <w:sz w:val="28"/>
          <w:szCs w:val="28"/>
        </w:rPr>
        <w:t xml:space="preserve">способствует использование нестандартного оборудования. </w:t>
      </w:r>
    </w:p>
    <w:p w:rsidR="001A2F4C" w:rsidRDefault="00CC274B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Целесообразный подбор и рациональное использование, многофункциональность такого оборудования способствует формированию разнообразных двигательных умений и навыков, развитию физических качеств и твор</w:t>
      </w:r>
      <w:r>
        <w:rPr>
          <w:color w:val="000000"/>
          <w:sz w:val="28"/>
          <w:szCs w:val="28"/>
        </w:rPr>
        <w:t>ческих способностей, воспитанию нравственно-волевых качеств, повышению интереса к разным спортивным играм и физическим упражнениям. Наряду с этим решаются задачи, направленные на укрепление здоровья детей и их полноценное психофизическое развитие.</w:t>
      </w:r>
    </w:p>
    <w:p w:rsidR="001A2F4C" w:rsidRDefault="00CC274B">
      <w:pPr>
        <w:pStyle w:val="a3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нормативным требованиям и учитывая, что в младшем возрасте двигательная активность детей более интенсивная, мы в нашей группе создали физкультурно-оздоровительный уголок «</w:t>
      </w:r>
      <w:proofErr w:type="spellStart"/>
      <w:r>
        <w:rPr>
          <w:color w:val="000000"/>
          <w:sz w:val="28"/>
          <w:szCs w:val="28"/>
        </w:rPr>
        <w:t>Здоровячок</w:t>
      </w:r>
      <w:proofErr w:type="spellEnd"/>
      <w:r>
        <w:rPr>
          <w:color w:val="000000"/>
          <w:sz w:val="28"/>
          <w:szCs w:val="28"/>
        </w:rPr>
        <w:t>», в котором помимо традиционного физкультурного оборудования имеется дост</w:t>
      </w:r>
      <w:r>
        <w:rPr>
          <w:color w:val="000000"/>
          <w:sz w:val="28"/>
          <w:szCs w:val="28"/>
        </w:rPr>
        <w:t xml:space="preserve">аточно много нетрадиционного оборудования, изготовленного совместно с родителями. </w:t>
      </w:r>
    </w:p>
    <w:p w:rsidR="001A2F4C" w:rsidRDefault="00CC274B">
      <w:pPr>
        <w:spacing w:after="0" w:line="240" w:lineRule="auto"/>
        <w:ind w:firstLine="284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уголок соответствует рациональной планировке помещения: находится в удаленном от дверей и окон месте, не совмещен с уголком природы и зоной самостоятельной художественно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деятельности, предусматривает соответствие санитарно-гигиеническим требованиям и максимально приспособлен для удовлетворения потребности детей в движениях. Разнообразие видов, форм, цветов физкультурного оборудования, материала из которого они изготовлен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способствуют воспитанию художественного вкуса, помогают добиваться более четкому представлению о движениях (на основе ощущений и восприятий), их разнообразии и значении.</w:t>
      </w:r>
      <w:r>
        <w:rPr>
          <w:color w:val="000000"/>
          <w:sz w:val="28"/>
          <w:szCs w:val="28"/>
        </w:rPr>
        <w:t xml:space="preserve"> </w:t>
      </w:r>
    </w:p>
    <w:p w:rsidR="001A2F4C" w:rsidRDefault="00CC2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разных видов оборудования: традиционного и нетрадиционного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силовых качеств)</w:t>
      </w:r>
    </w:p>
    <w:p w:rsidR="001A2F4C" w:rsidRDefault="00CC274B">
      <w:pPr>
        <w:pStyle w:val="a5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оборудования мы старались учитывать особенности физического развития детей и возрастных этапов формирования моторики. Дети третьего года жизни очень активны, стараются действовать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р.). Поэтому в нашем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физкультурно-оздоровительный уголке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имеется разнообразие пособий и оборудований.</w:t>
      </w:r>
    </w:p>
    <w:p w:rsidR="001A2F4C" w:rsidRDefault="00CC274B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Физкультурно-оздоровительный уголок «</w:t>
      </w:r>
      <w:proofErr w:type="spellStart"/>
      <w:r>
        <w:rPr>
          <w:color w:val="000000"/>
          <w:sz w:val="28"/>
          <w:szCs w:val="28"/>
          <w:u w:val="single"/>
        </w:rPr>
        <w:t>Здоровячок</w:t>
      </w:r>
      <w:proofErr w:type="spellEnd"/>
      <w:r>
        <w:rPr>
          <w:color w:val="000000"/>
          <w:sz w:val="28"/>
          <w:szCs w:val="28"/>
          <w:u w:val="single"/>
        </w:rPr>
        <w:t>» включает в себя:</w:t>
      </w:r>
    </w:p>
    <w:p w:rsidR="001A2F4C" w:rsidRDefault="00CC274B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методическое обеспечение:</w:t>
      </w:r>
    </w:p>
    <w:p w:rsidR="001A2F4C" w:rsidRDefault="00CC274B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художественная литература: стихи, рассказы, загадки о ЗОЖ, спорте, зимних и летних развлечениях; </w:t>
      </w:r>
    </w:p>
    <w:p w:rsidR="001A2F4C" w:rsidRDefault="00CC274B">
      <w:pPr>
        <w:pStyle w:val="a3"/>
        <w:numPr>
          <w:ilvl w:val="0"/>
          <w:numId w:val="2"/>
        </w:numPr>
        <w:spacing w:after="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пособия: картинки, альбомы о ЗОЖ, спорте, зимних и летних развлечениях;</w:t>
      </w:r>
    </w:p>
    <w:p w:rsidR="001A2F4C" w:rsidRDefault="00CC274B">
      <w:pPr>
        <w:pStyle w:val="a3"/>
        <w:numPr>
          <w:ilvl w:val="0"/>
          <w:numId w:val="2"/>
        </w:numPr>
        <w:spacing w:after="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игры: «Хорошо – плохо» (о ЗОЖ), «Спортивный инвентарь», «Зимни</w:t>
      </w:r>
      <w:r>
        <w:rPr>
          <w:color w:val="000000"/>
          <w:sz w:val="28"/>
          <w:szCs w:val="28"/>
        </w:rPr>
        <w:t>е и летние развлечения» (или виды спорта);</w:t>
      </w:r>
    </w:p>
    <w:p w:rsidR="001A2F4C" w:rsidRDefault="00CC274B">
      <w:pPr>
        <w:pStyle w:val="a3"/>
        <w:numPr>
          <w:ilvl w:val="0"/>
          <w:numId w:val="2"/>
        </w:numPr>
        <w:spacing w:after="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музыкальные произведения для проведения утренней гимнастики, гимнастики пробуждения, досугов;</w:t>
      </w:r>
    </w:p>
    <w:p w:rsidR="001A2F4C" w:rsidRDefault="00CC274B">
      <w:pPr>
        <w:pStyle w:val="a3"/>
        <w:numPr>
          <w:ilvl w:val="0"/>
          <w:numId w:val="2"/>
        </w:numPr>
        <w:spacing w:after="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картотеки игровых упражнений, утренней гимнастики, гимнастики пробуждения с использованием нетрадиционного физкультурно</w:t>
      </w:r>
      <w:r>
        <w:rPr>
          <w:color w:val="000000"/>
          <w:sz w:val="28"/>
          <w:szCs w:val="28"/>
        </w:rPr>
        <w:t>го оборудования.</w:t>
      </w:r>
    </w:p>
    <w:p w:rsidR="001A2F4C" w:rsidRDefault="00CC274B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физкультурные оборудования:</w:t>
      </w:r>
    </w:p>
    <w:p w:rsidR="001A2F4C" w:rsidRDefault="00CC274B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традиционные: обруч, скакалка, кегли, </w:t>
      </w:r>
      <w:proofErr w:type="spellStart"/>
      <w:r>
        <w:rPr>
          <w:color w:val="000000"/>
          <w:sz w:val="28"/>
          <w:szCs w:val="28"/>
        </w:rPr>
        <w:t>кольцебросы</w:t>
      </w:r>
      <w:proofErr w:type="spellEnd"/>
      <w:r>
        <w:rPr>
          <w:color w:val="000000"/>
          <w:sz w:val="28"/>
          <w:szCs w:val="28"/>
        </w:rPr>
        <w:t xml:space="preserve">, серсо, мячи, </w:t>
      </w:r>
      <w:proofErr w:type="spellStart"/>
      <w:r>
        <w:rPr>
          <w:color w:val="000000"/>
          <w:sz w:val="28"/>
          <w:szCs w:val="28"/>
        </w:rPr>
        <w:t>следочки</w:t>
      </w:r>
      <w:proofErr w:type="spellEnd"/>
      <w:r>
        <w:rPr>
          <w:color w:val="000000"/>
          <w:sz w:val="28"/>
          <w:szCs w:val="28"/>
        </w:rPr>
        <w:t>, массажные дорожки и т.д.;</w:t>
      </w:r>
    </w:p>
    <w:p w:rsidR="001A2F4C" w:rsidRDefault="00CC274B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нетрадиционные: </w:t>
      </w:r>
      <w:proofErr w:type="spellStart"/>
      <w:r>
        <w:rPr>
          <w:color w:val="000000"/>
          <w:sz w:val="28"/>
          <w:szCs w:val="28"/>
        </w:rPr>
        <w:t>моталочки</w:t>
      </w:r>
      <w:proofErr w:type="spellEnd"/>
      <w:r>
        <w:rPr>
          <w:color w:val="000000"/>
          <w:sz w:val="28"/>
          <w:szCs w:val="28"/>
        </w:rPr>
        <w:t xml:space="preserve">, гантели, </w:t>
      </w:r>
      <w:proofErr w:type="spellStart"/>
      <w:r>
        <w:rPr>
          <w:color w:val="000000"/>
          <w:sz w:val="28"/>
          <w:szCs w:val="28"/>
        </w:rPr>
        <w:t>кольцебросы</w:t>
      </w:r>
      <w:proofErr w:type="spellEnd"/>
      <w:r>
        <w:rPr>
          <w:color w:val="000000"/>
          <w:sz w:val="28"/>
          <w:szCs w:val="28"/>
        </w:rPr>
        <w:t xml:space="preserve">, кочки-лужи, веревочки, мешочки, ленточки, лыжи, воротца, </w:t>
      </w:r>
      <w:proofErr w:type="spellStart"/>
      <w:r>
        <w:rPr>
          <w:color w:val="000000"/>
          <w:sz w:val="28"/>
          <w:szCs w:val="28"/>
        </w:rPr>
        <w:t>мячелов</w:t>
      </w:r>
      <w:proofErr w:type="spellEnd"/>
      <w:r>
        <w:rPr>
          <w:color w:val="000000"/>
          <w:sz w:val="28"/>
          <w:szCs w:val="28"/>
        </w:rPr>
        <w:t xml:space="preserve">, мишень, кольцо-сетка, мягкие тапочки, разноцветные ведерки и кольца, лассо, массажные дорожки, </w:t>
      </w:r>
      <w:proofErr w:type="spellStart"/>
      <w:r>
        <w:rPr>
          <w:color w:val="000000"/>
          <w:sz w:val="28"/>
          <w:szCs w:val="28"/>
        </w:rPr>
        <w:t>массажеры</w:t>
      </w:r>
      <w:proofErr w:type="spellEnd"/>
      <w:r>
        <w:rPr>
          <w:color w:val="000000"/>
          <w:sz w:val="28"/>
          <w:szCs w:val="28"/>
        </w:rPr>
        <w:t xml:space="preserve"> и т.д.; </w:t>
      </w:r>
    </w:p>
    <w:p w:rsidR="001A2F4C" w:rsidRDefault="00CC274B">
      <w:pPr>
        <w:pStyle w:val="a3"/>
        <w:numPr>
          <w:ilvl w:val="0"/>
          <w:numId w:val="3"/>
        </w:numPr>
        <w:spacing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нетрадиционные для развития</w:t>
      </w:r>
      <w:r>
        <w:rPr>
          <w:color w:val="000000"/>
          <w:sz w:val="28"/>
          <w:szCs w:val="28"/>
        </w:rPr>
        <w:t xml:space="preserve"> правильного дыхания: разноцветные снежинки, бабочки, ветерок, трубочки, метелица, султанчики и т.д.</w:t>
      </w:r>
    </w:p>
    <w:p w:rsidR="001A2F4C" w:rsidRDefault="00CC274B">
      <w:pPr>
        <w:pStyle w:val="a3"/>
        <w:numPr>
          <w:ilvl w:val="0"/>
          <w:numId w:val="3"/>
        </w:numPr>
        <w:spacing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маски для игр и упражнений.</w:t>
      </w:r>
    </w:p>
    <w:p w:rsidR="001A2F4C" w:rsidRDefault="00CC274B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Нестандартное оборудование используется во всех видах детской деятельности – как в организованной (физкультурные занятия, утрен</w:t>
      </w:r>
      <w:r>
        <w:rPr>
          <w:color w:val="000000"/>
          <w:sz w:val="28"/>
          <w:szCs w:val="28"/>
        </w:rPr>
        <w:t>няя гимнастика и т.д.), так и в самостоятельной, свободной (отдых, индивидуальные занятия и игры). Они позволяют повысить двигательную активность ребёнка, облегчить адаптацию, развить основные движения, поддержать положительные</w:t>
      </w:r>
      <w:r w:rsidRPr="00CC274B">
        <w:rPr>
          <w:color w:val="000000"/>
          <w:sz w:val="28"/>
          <w:szCs w:val="28"/>
        </w:rPr>
        <w:t xml:space="preserve"> </w:t>
      </w:r>
      <w:r w:rsidRPr="00CC274B">
        <w:rPr>
          <w:color w:val="000000"/>
          <w:sz w:val="28"/>
          <w:szCs w:val="28"/>
        </w:rPr>
        <w:t>эмоции, разнообразить игрову</w:t>
      </w:r>
      <w:r w:rsidRPr="00CC274B">
        <w:rPr>
          <w:color w:val="000000"/>
          <w:sz w:val="28"/>
          <w:szCs w:val="28"/>
        </w:rPr>
        <w:t xml:space="preserve">ю деятельность, повысить уровень </w:t>
      </w:r>
      <w:proofErr w:type="spellStart"/>
      <w:r w:rsidRPr="00CC274B">
        <w:rPr>
          <w:color w:val="000000"/>
          <w:sz w:val="28"/>
          <w:szCs w:val="28"/>
        </w:rPr>
        <w:t>воспитательно</w:t>
      </w:r>
      <w:proofErr w:type="spellEnd"/>
      <w:r w:rsidRPr="00CC274B">
        <w:rPr>
          <w:color w:val="000000"/>
          <w:sz w:val="28"/>
          <w:szCs w:val="28"/>
        </w:rPr>
        <w:t>-образовательного процесса, развивать каждого ребёнка с учётом его интересов и желаний.</w:t>
      </w:r>
      <w:bookmarkStart w:id="0" w:name="_GoBack"/>
      <w:bookmarkEnd w:id="0"/>
    </w:p>
    <w:sectPr w:rsidR="001A2F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2D0"/>
    <w:multiLevelType w:val="multilevel"/>
    <w:tmpl w:val="432232D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63CBE"/>
    <w:multiLevelType w:val="multilevel"/>
    <w:tmpl w:val="4D463CBE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ED62B4"/>
    <w:multiLevelType w:val="multilevel"/>
    <w:tmpl w:val="71ED62B4"/>
    <w:lvl w:ilvl="0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38"/>
    <w:rsid w:val="00056438"/>
    <w:rsid w:val="00157DB6"/>
    <w:rsid w:val="001A2F4C"/>
    <w:rsid w:val="00414402"/>
    <w:rsid w:val="00421CA2"/>
    <w:rsid w:val="004850A1"/>
    <w:rsid w:val="005B5B42"/>
    <w:rsid w:val="005D0DB2"/>
    <w:rsid w:val="00616DED"/>
    <w:rsid w:val="006A568A"/>
    <w:rsid w:val="00903311"/>
    <w:rsid w:val="00AC0EAE"/>
    <w:rsid w:val="00CC274B"/>
    <w:rsid w:val="00D74317"/>
    <w:rsid w:val="00F176D4"/>
    <w:rsid w:val="1DAB7A44"/>
    <w:rsid w:val="2B5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EDC9F97-51C6-4A05-AFAE-4A99F01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Олененок Тазовский</dc:creator>
  <cp:lastModifiedBy>q</cp:lastModifiedBy>
  <cp:revision>7</cp:revision>
  <cp:lastPrinted>2018-05-03T07:31:00Z</cp:lastPrinted>
  <dcterms:created xsi:type="dcterms:W3CDTF">2018-04-26T11:42:00Z</dcterms:created>
  <dcterms:modified xsi:type="dcterms:W3CDTF">2018-11-26T04:09:00Z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