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49" w:rsidRDefault="008F3F49" w:rsidP="008F3F49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МУНИЦИПАЛЬНЫЙ ОКРУГ ТАЗОВСКИЙ РАЙОН</w:t>
      </w:r>
    </w:p>
    <w:p w:rsidR="008F3F49" w:rsidRDefault="008F3F49" w:rsidP="008F3F49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8F3F49" w:rsidRDefault="008F3F49" w:rsidP="008F3F49">
      <w:pPr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детский  сад  «Оленёнок»</w:t>
      </w:r>
    </w:p>
    <w:p w:rsidR="008F3F49" w:rsidRDefault="008F3F49" w:rsidP="008F3F49">
      <w:pPr>
        <w:jc w:val="center"/>
        <w:rPr>
          <w:rFonts w:ascii="PT Astra Serif" w:eastAsia="Calibri" w:hAnsi="PT Astra Serif"/>
          <w:sz w:val="18"/>
          <w:szCs w:val="18"/>
        </w:rPr>
      </w:pPr>
      <w:r>
        <w:rPr>
          <w:rFonts w:ascii="PT Astra Serif" w:eastAsia="Calibri" w:hAnsi="PT Astra Serif"/>
          <w:sz w:val="18"/>
          <w:szCs w:val="18"/>
        </w:rPr>
        <w:t xml:space="preserve">ул. </w:t>
      </w:r>
      <w:proofErr w:type="gramStart"/>
      <w:r>
        <w:rPr>
          <w:rFonts w:ascii="PT Astra Serif" w:eastAsia="Calibri" w:hAnsi="PT Astra Serif"/>
          <w:sz w:val="18"/>
          <w:szCs w:val="18"/>
        </w:rPr>
        <w:t>Северная</w:t>
      </w:r>
      <w:proofErr w:type="gramEnd"/>
      <w:r>
        <w:rPr>
          <w:rFonts w:ascii="PT Astra Serif" w:eastAsia="Calibri" w:hAnsi="PT Astra Serif"/>
          <w:sz w:val="18"/>
          <w:szCs w:val="18"/>
        </w:rPr>
        <w:t xml:space="preserve">, 5,  п. Тазовский, Ямало-Ненецкий автономный округ, 629350 </w:t>
      </w:r>
    </w:p>
    <w:p w:rsidR="008F3F49" w:rsidRDefault="008F3F49" w:rsidP="008F3F49">
      <w:pPr>
        <w:jc w:val="center"/>
        <w:rPr>
          <w:rFonts w:ascii="PT Astra Serif" w:eastAsia="Calibri" w:hAnsi="PT Astra Serif"/>
          <w:sz w:val="18"/>
          <w:szCs w:val="18"/>
          <w:u w:val="single"/>
        </w:rPr>
      </w:pPr>
      <w:r>
        <w:rPr>
          <w:rFonts w:ascii="PT Astra Serif" w:eastAsia="Calibri" w:hAnsi="PT Astra Serif"/>
          <w:sz w:val="18"/>
          <w:szCs w:val="18"/>
        </w:rPr>
        <w:t>тел./факс:8 (34940)2-00-15/2-00-10,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  <w:lang w:val="en-US"/>
        </w:rPr>
        <w:t>olenenok</w:t>
      </w:r>
      <w:proofErr w:type="spellEnd"/>
      <w:r>
        <w:rPr>
          <w:rFonts w:ascii="PT Astra Serif" w:hAnsi="PT Astra Serif"/>
        </w:rPr>
        <w:t>@</w:t>
      </w:r>
      <w:proofErr w:type="spellStart"/>
      <w:r>
        <w:rPr>
          <w:rFonts w:ascii="PT Astra Serif" w:hAnsi="PT Astra Serif"/>
          <w:lang w:val="en-US"/>
        </w:rPr>
        <w:t>tazovsky</w:t>
      </w:r>
      <w:proofErr w:type="spellEnd"/>
      <w:r>
        <w:rPr>
          <w:rFonts w:ascii="PT Astra Serif" w:hAnsi="PT Astra Serif"/>
        </w:rPr>
        <w:t>.</w:t>
      </w:r>
      <w:proofErr w:type="spellStart"/>
      <w:r>
        <w:rPr>
          <w:rFonts w:ascii="PT Astra Serif" w:hAnsi="PT Astra Serif"/>
          <w:lang w:val="en-US"/>
        </w:rPr>
        <w:t>yanao</w:t>
      </w:r>
      <w:proofErr w:type="spellEnd"/>
      <w:r>
        <w:rPr>
          <w:rFonts w:ascii="PT Astra Serif" w:hAnsi="PT Astra Serif"/>
        </w:rPr>
        <w:t>.</w:t>
      </w:r>
      <w:proofErr w:type="spellStart"/>
      <w:r>
        <w:rPr>
          <w:rFonts w:ascii="PT Astra Serif" w:hAnsi="PT Astra Serif"/>
          <w:lang w:val="en-US"/>
        </w:rPr>
        <w:t>ru</w:t>
      </w:r>
      <w:proofErr w:type="spellEnd"/>
    </w:p>
    <w:p w:rsidR="008F3F49" w:rsidRDefault="008F3F49" w:rsidP="008F3F49">
      <w:pPr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ИНН 8904081720/КПП 890401001; ОГРН 1168901053012; ОКВЭД 85.11 </w:t>
      </w: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both"/>
        <w:rPr>
          <w:b/>
          <w:bCs/>
          <w:sz w:val="28"/>
        </w:rPr>
      </w:pPr>
    </w:p>
    <w:p w:rsidR="008F3F49" w:rsidRPr="002E5202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b/>
          <w:bCs/>
          <w:sz w:val="32"/>
          <w:szCs w:val="32"/>
        </w:rPr>
      </w:pPr>
      <w:r w:rsidRPr="002E5202">
        <w:rPr>
          <w:b/>
          <w:bCs/>
          <w:sz w:val="32"/>
          <w:szCs w:val="32"/>
        </w:rPr>
        <w:t>Выступление на тему</w:t>
      </w:r>
    </w:p>
    <w:p w:rsidR="008F3F49" w:rsidRPr="002E5202" w:rsidRDefault="008F3F49" w:rsidP="008F3F49">
      <w:pPr>
        <w:jc w:val="center"/>
        <w:rPr>
          <w:b/>
          <w:i/>
          <w:sz w:val="48"/>
          <w:szCs w:val="48"/>
        </w:rPr>
      </w:pPr>
      <w:r w:rsidRPr="002E5202">
        <w:rPr>
          <w:b/>
          <w:i/>
          <w:sz w:val="48"/>
          <w:szCs w:val="48"/>
        </w:rPr>
        <w:t>«Жемчужина мысли человеческой»</w:t>
      </w: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  <w:r w:rsidRPr="002E5202">
        <w:rPr>
          <w:sz w:val="32"/>
          <w:szCs w:val="32"/>
        </w:rPr>
        <w:t>(предпосылки формирования читательской грамотности)</w:t>
      </w: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Pr="00342B30" w:rsidRDefault="00342B30" w:rsidP="00342B30">
      <w:pPr>
        <w:widowControl/>
        <w:shd w:val="clear" w:color="auto" w:fill="FFFFFF"/>
        <w:autoSpaceDE/>
        <w:autoSpaceDN/>
        <w:adjustRightInd/>
        <w:ind w:left="360" w:hanging="360"/>
        <w:jc w:val="right"/>
        <w:rPr>
          <w:b/>
          <w:sz w:val="28"/>
          <w:szCs w:val="28"/>
        </w:rPr>
      </w:pPr>
      <w:r w:rsidRPr="00342B30">
        <w:rPr>
          <w:b/>
          <w:sz w:val="28"/>
          <w:szCs w:val="28"/>
        </w:rPr>
        <w:t>Подготовила:</w:t>
      </w:r>
    </w:p>
    <w:p w:rsidR="00342B30" w:rsidRPr="00342B30" w:rsidRDefault="00342B30" w:rsidP="00342B30">
      <w:pPr>
        <w:widowControl/>
        <w:shd w:val="clear" w:color="auto" w:fill="FFFFFF"/>
        <w:autoSpaceDE/>
        <w:autoSpaceDN/>
        <w:adjustRightInd/>
        <w:ind w:left="360" w:hanging="360"/>
        <w:jc w:val="right"/>
        <w:rPr>
          <w:sz w:val="28"/>
          <w:szCs w:val="28"/>
        </w:rPr>
      </w:pPr>
      <w:proofErr w:type="spellStart"/>
      <w:r w:rsidRPr="00342B30">
        <w:rPr>
          <w:sz w:val="28"/>
          <w:szCs w:val="28"/>
        </w:rPr>
        <w:t>Печникова</w:t>
      </w:r>
      <w:proofErr w:type="spellEnd"/>
      <w:r w:rsidRPr="00342B30">
        <w:rPr>
          <w:sz w:val="28"/>
          <w:szCs w:val="28"/>
        </w:rPr>
        <w:t xml:space="preserve"> Н.Н.,</w:t>
      </w:r>
    </w:p>
    <w:p w:rsidR="00342B30" w:rsidRPr="00342B30" w:rsidRDefault="00342B30" w:rsidP="00342B30">
      <w:pPr>
        <w:widowControl/>
        <w:shd w:val="clear" w:color="auto" w:fill="FFFFFF"/>
        <w:autoSpaceDE/>
        <w:autoSpaceDN/>
        <w:adjustRightInd/>
        <w:ind w:left="360" w:hanging="360"/>
        <w:jc w:val="right"/>
        <w:rPr>
          <w:sz w:val="28"/>
          <w:szCs w:val="28"/>
        </w:rPr>
      </w:pPr>
      <w:r w:rsidRPr="00342B30">
        <w:rPr>
          <w:sz w:val="28"/>
          <w:szCs w:val="28"/>
        </w:rPr>
        <w:t xml:space="preserve">воспитатель </w:t>
      </w:r>
    </w:p>
    <w:p w:rsidR="00342B30" w:rsidRPr="00342B30" w:rsidRDefault="00342B30" w:rsidP="00342B30">
      <w:pPr>
        <w:widowControl/>
        <w:shd w:val="clear" w:color="auto" w:fill="FFFFFF"/>
        <w:autoSpaceDE/>
        <w:autoSpaceDN/>
        <w:adjustRightInd/>
        <w:ind w:left="360" w:hanging="360"/>
        <w:jc w:val="right"/>
        <w:rPr>
          <w:sz w:val="28"/>
          <w:szCs w:val="28"/>
        </w:rPr>
      </w:pPr>
      <w:r w:rsidRPr="00342B30">
        <w:rPr>
          <w:sz w:val="28"/>
          <w:szCs w:val="28"/>
        </w:rPr>
        <w:t>первой квалификационной категории</w:t>
      </w: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п. Тазовский</w:t>
      </w:r>
    </w:p>
    <w:p w:rsidR="008F3F49" w:rsidRDefault="008F3F49" w:rsidP="008F3F49">
      <w:pPr>
        <w:widowControl/>
        <w:shd w:val="clear" w:color="auto" w:fill="FFFFFF"/>
        <w:autoSpaceDE/>
        <w:autoSpaceDN/>
        <w:adjustRightInd/>
        <w:ind w:left="360" w:hanging="360"/>
        <w:jc w:val="center"/>
        <w:rPr>
          <w:sz w:val="32"/>
          <w:szCs w:val="32"/>
        </w:rPr>
      </w:pPr>
      <w:r>
        <w:rPr>
          <w:sz w:val="32"/>
          <w:szCs w:val="32"/>
        </w:rPr>
        <w:t>2023г.</w:t>
      </w:r>
    </w:p>
    <w:p w:rsidR="00DB28EF" w:rsidRPr="00677705" w:rsidRDefault="008F3F49" w:rsidP="00987BB4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  <w:shd w:val="clear" w:color="auto" w:fill="FFFFFF"/>
        </w:rPr>
        <w:lastRenderedPageBreak/>
        <w:t>(Слайд 2)</w:t>
      </w:r>
      <w:r w:rsidRPr="00677705">
        <w:rPr>
          <w:sz w:val="28"/>
          <w:szCs w:val="28"/>
          <w:shd w:val="clear" w:color="auto" w:fill="FFFFFF"/>
        </w:rPr>
        <w:t xml:space="preserve"> </w:t>
      </w:r>
      <w:r w:rsidR="00F62316" w:rsidRPr="00677705">
        <w:rPr>
          <w:sz w:val="28"/>
          <w:szCs w:val="28"/>
          <w:shd w:val="clear" w:color="auto" w:fill="FFFFFF"/>
        </w:rPr>
        <w:t>Читательская грамотность, как одна из компоне</w:t>
      </w:r>
      <w:r w:rsidR="00C10668" w:rsidRPr="00677705">
        <w:rPr>
          <w:sz w:val="28"/>
          <w:szCs w:val="28"/>
          <w:shd w:val="clear" w:color="auto" w:fill="FFFFFF"/>
        </w:rPr>
        <w:t>нтов функциональной грамотности, сто</w:t>
      </w:r>
      <w:r w:rsidR="00BA1710" w:rsidRPr="00677705">
        <w:rPr>
          <w:sz w:val="28"/>
          <w:szCs w:val="28"/>
          <w:shd w:val="clear" w:color="auto" w:fill="FFFFFF"/>
        </w:rPr>
        <w:t>ит на первом месте,</w:t>
      </w:r>
      <w:r w:rsidR="00C10668" w:rsidRPr="00677705">
        <w:rPr>
          <w:sz w:val="28"/>
          <w:szCs w:val="28"/>
          <w:shd w:val="clear" w:color="auto" w:fill="FFFFFF"/>
        </w:rPr>
        <w:t xml:space="preserve"> </w:t>
      </w:r>
      <w:r w:rsidR="00BA1710" w:rsidRPr="00677705">
        <w:rPr>
          <w:sz w:val="28"/>
          <w:szCs w:val="28"/>
          <w:shd w:val="clear" w:color="auto" w:fill="FFFFFF"/>
        </w:rPr>
        <w:t>т.к</w:t>
      </w:r>
      <w:r w:rsidR="00DB28EF" w:rsidRPr="00677705">
        <w:rPr>
          <w:sz w:val="28"/>
          <w:szCs w:val="28"/>
          <w:shd w:val="clear" w:color="auto" w:fill="FFFFFF"/>
        </w:rPr>
        <w:t>. ч</w:t>
      </w:r>
      <w:r w:rsidR="00DB28EF" w:rsidRPr="00677705">
        <w:rPr>
          <w:sz w:val="28"/>
          <w:szCs w:val="28"/>
        </w:rPr>
        <w:t>тение является универсальной техникой получения знаний. В процессе чтения совершенствуется оперативная память и устойчивость внимания. От этих двух показателей в свою очередь зависит умственная работоспособность.</w:t>
      </w:r>
      <w:r w:rsidR="00EF0C5A" w:rsidRPr="00677705">
        <w:rPr>
          <w:sz w:val="28"/>
          <w:szCs w:val="28"/>
        </w:rPr>
        <w:t xml:space="preserve"> </w:t>
      </w:r>
    </w:p>
    <w:p w:rsidR="00EF0C5A" w:rsidRPr="00677705" w:rsidRDefault="00DB28EF" w:rsidP="00987BB4">
      <w:pPr>
        <w:spacing w:line="360" w:lineRule="auto"/>
        <w:jc w:val="both"/>
        <w:rPr>
          <w:sz w:val="28"/>
          <w:szCs w:val="28"/>
        </w:rPr>
      </w:pPr>
      <w:r w:rsidRPr="00677705">
        <w:rPr>
          <w:sz w:val="28"/>
          <w:szCs w:val="28"/>
        </w:rPr>
        <w:t xml:space="preserve">Основы читательской грамотности закладываются тогда, когда ребенок сам еще не умеет читать. </w:t>
      </w:r>
      <w:r w:rsidR="00BA1710" w:rsidRPr="00677705">
        <w:rPr>
          <w:sz w:val="28"/>
          <w:szCs w:val="28"/>
        </w:rPr>
        <w:t>Э</w:t>
      </w:r>
      <w:r w:rsidRPr="00677705">
        <w:rPr>
          <w:sz w:val="28"/>
          <w:szCs w:val="28"/>
        </w:rPr>
        <w:t>то пора воспитания в малыше слушателя</w:t>
      </w:r>
      <w:r w:rsidR="00BA1710" w:rsidRPr="00677705">
        <w:rPr>
          <w:sz w:val="28"/>
          <w:szCs w:val="28"/>
        </w:rPr>
        <w:t>,</w:t>
      </w:r>
      <w:r w:rsidRPr="00677705">
        <w:rPr>
          <w:sz w:val="28"/>
          <w:szCs w:val="28"/>
        </w:rPr>
        <w:t xml:space="preserve"> формирование интереса к процессу</w:t>
      </w:r>
      <w:r w:rsidR="00BA1710" w:rsidRPr="00677705">
        <w:rPr>
          <w:sz w:val="28"/>
          <w:szCs w:val="28"/>
        </w:rPr>
        <w:t xml:space="preserve"> слушания и чтения</w:t>
      </w:r>
      <w:r w:rsidRPr="00677705">
        <w:rPr>
          <w:sz w:val="28"/>
          <w:szCs w:val="28"/>
        </w:rPr>
        <w:t>, умение и желание работать с книгой, воспитание читательской культуры.</w:t>
      </w:r>
      <w:r w:rsidR="00EF0C5A" w:rsidRPr="00677705">
        <w:rPr>
          <w:sz w:val="28"/>
          <w:szCs w:val="28"/>
        </w:rPr>
        <w:t xml:space="preserve"> </w:t>
      </w:r>
    </w:p>
    <w:p w:rsidR="00EF0C5A" w:rsidRPr="00677705" w:rsidRDefault="00C10668" w:rsidP="00987BB4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7705">
        <w:rPr>
          <w:color w:val="000000"/>
          <w:sz w:val="28"/>
          <w:szCs w:val="28"/>
          <w:shd w:val="clear" w:color="auto" w:fill="FFFFFF"/>
        </w:rPr>
        <w:t>Современные дети — это больше «зрители», которые хотят воспринимать «красивую картинку». Чтение уходит на второй план, становится не интересным, ненужным. Постепенно исчезает устойчивая литературная традиция, на которую опирались предшествующие поколения. Как следствие — низкий уровень читательской грамотности, культуры и образования в целом. </w:t>
      </w:r>
    </w:p>
    <w:p w:rsidR="00EF0C5A" w:rsidRPr="00677705" w:rsidRDefault="00EF0C5A" w:rsidP="00987BB4">
      <w:pPr>
        <w:spacing w:line="360" w:lineRule="auto"/>
        <w:jc w:val="both"/>
        <w:rPr>
          <w:i/>
          <w:sz w:val="28"/>
          <w:szCs w:val="28"/>
        </w:rPr>
      </w:pPr>
      <w:r w:rsidRPr="00677705">
        <w:rPr>
          <w:b/>
          <w:i/>
          <w:sz w:val="28"/>
          <w:szCs w:val="28"/>
        </w:rPr>
        <w:t>«Книги собирают жемчужины человеческой мысли и передают их потомству. Мы превратимся в горсть праха, но книги, словно памятники из железа и камня, сохраняются навек»-</w:t>
      </w:r>
      <w:r w:rsidRPr="00677705">
        <w:rPr>
          <w:i/>
          <w:sz w:val="28"/>
          <w:szCs w:val="28"/>
        </w:rPr>
        <w:t xml:space="preserve"> </w:t>
      </w:r>
      <w:r w:rsidRPr="00677705">
        <w:rPr>
          <w:sz w:val="28"/>
          <w:szCs w:val="28"/>
        </w:rPr>
        <w:t>отметил в недавнем прошлом</w:t>
      </w:r>
      <w:r w:rsidRPr="00677705">
        <w:rPr>
          <w:i/>
          <w:sz w:val="28"/>
          <w:szCs w:val="28"/>
        </w:rPr>
        <w:t xml:space="preserve"> </w:t>
      </w:r>
      <w:proofErr w:type="spellStart"/>
      <w:r w:rsidRPr="00677705">
        <w:rPr>
          <w:color w:val="333333"/>
          <w:sz w:val="28"/>
          <w:szCs w:val="28"/>
          <w:shd w:val="clear" w:color="auto" w:fill="FFFFFF"/>
        </w:rPr>
        <w:t>Муса</w:t>
      </w:r>
      <w:proofErr w:type="spellEnd"/>
      <w:r w:rsidRPr="0067770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77705">
        <w:rPr>
          <w:color w:val="333333"/>
          <w:sz w:val="28"/>
          <w:szCs w:val="28"/>
          <w:shd w:val="clear" w:color="auto" w:fill="FFFFFF"/>
        </w:rPr>
        <w:t>Ташмухаме́дов</w:t>
      </w:r>
      <w:proofErr w:type="spellEnd"/>
      <w:r w:rsidRPr="00677705">
        <w:rPr>
          <w:color w:val="333333"/>
          <w:sz w:val="28"/>
          <w:szCs w:val="28"/>
          <w:shd w:val="clear" w:color="auto" w:fill="FFFFFF"/>
        </w:rPr>
        <w:t xml:space="preserve"> — узбекский, советский писатель, поэт и переводчик, работавший под псевдонимом </w:t>
      </w:r>
      <w:proofErr w:type="spellStart"/>
      <w:r w:rsidRPr="00677705">
        <w:rPr>
          <w:b/>
          <w:bCs/>
          <w:color w:val="333333"/>
          <w:sz w:val="28"/>
          <w:szCs w:val="28"/>
          <w:shd w:val="clear" w:color="auto" w:fill="FFFFFF"/>
        </w:rPr>
        <w:t>Айбе́</w:t>
      </w:r>
      <w:proofErr w:type="gramStart"/>
      <w:r w:rsidRPr="00677705">
        <w:rPr>
          <w:b/>
          <w:bCs/>
          <w:color w:val="333333"/>
          <w:sz w:val="28"/>
          <w:szCs w:val="28"/>
          <w:shd w:val="clear" w:color="auto" w:fill="FFFFFF"/>
        </w:rPr>
        <w:t>к</w:t>
      </w:r>
      <w:proofErr w:type="spellEnd"/>
      <w:proofErr w:type="gramEnd"/>
      <w:r w:rsidRPr="00677705">
        <w:rPr>
          <w:color w:val="333333"/>
          <w:sz w:val="28"/>
          <w:szCs w:val="28"/>
          <w:shd w:val="clear" w:color="auto" w:fill="FFFFFF"/>
        </w:rPr>
        <w:t> </w:t>
      </w:r>
    </w:p>
    <w:p w:rsidR="008F3F49" w:rsidRPr="00677705" w:rsidRDefault="008F3F49" w:rsidP="00987BB4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  <w:shd w:val="clear" w:color="auto" w:fill="FFFFFF"/>
        </w:rPr>
        <w:t>(Слайд 3)</w:t>
      </w:r>
      <w:r w:rsidRPr="00677705">
        <w:rPr>
          <w:sz w:val="28"/>
          <w:szCs w:val="28"/>
          <w:shd w:val="clear" w:color="auto" w:fill="FFFFFF"/>
        </w:rPr>
        <w:t xml:space="preserve">    </w:t>
      </w:r>
      <w:r w:rsidR="00BA1710" w:rsidRPr="00677705">
        <w:rPr>
          <w:sz w:val="28"/>
          <w:szCs w:val="28"/>
          <w:shd w:val="clear" w:color="auto" w:fill="FFFFFF"/>
        </w:rPr>
        <w:t xml:space="preserve">По определению ФГОС </w:t>
      </w:r>
      <w:proofErr w:type="gramStart"/>
      <w:r w:rsidR="00BA1710" w:rsidRPr="00677705">
        <w:rPr>
          <w:sz w:val="28"/>
          <w:szCs w:val="28"/>
          <w:shd w:val="clear" w:color="auto" w:fill="FFFFFF"/>
        </w:rPr>
        <w:t>ДО</w:t>
      </w:r>
      <w:proofErr w:type="gramEnd"/>
      <w:r w:rsidR="00BA1710" w:rsidRPr="00677705">
        <w:rPr>
          <w:sz w:val="28"/>
          <w:szCs w:val="28"/>
          <w:shd w:val="clear" w:color="auto" w:fill="FFFFFF"/>
        </w:rPr>
        <w:t xml:space="preserve">, чтобы развивать </w:t>
      </w:r>
      <w:proofErr w:type="gramStart"/>
      <w:r w:rsidR="00BA1710" w:rsidRPr="00677705">
        <w:rPr>
          <w:sz w:val="28"/>
          <w:szCs w:val="28"/>
          <w:shd w:val="clear" w:color="auto" w:fill="FFFFFF"/>
        </w:rPr>
        <w:t>речь</w:t>
      </w:r>
      <w:proofErr w:type="gramEnd"/>
      <w:r w:rsidR="00BA1710" w:rsidRPr="00677705">
        <w:rPr>
          <w:sz w:val="28"/>
          <w:szCs w:val="28"/>
          <w:shd w:val="clear" w:color="auto" w:fill="FFFFFF"/>
        </w:rPr>
        <w:t xml:space="preserve"> ребёнка, его читательскую грамотность, </w:t>
      </w:r>
      <w:r w:rsidRPr="00677705">
        <w:rPr>
          <w:sz w:val="28"/>
          <w:szCs w:val="28"/>
          <w:shd w:val="clear" w:color="auto" w:fill="FFFFFF"/>
        </w:rPr>
        <w:t xml:space="preserve">нужно создать </w:t>
      </w:r>
      <w:r w:rsidR="00BA1710" w:rsidRPr="00677705">
        <w:rPr>
          <w:sz w:val="28"/>
          <w:szCs w:val="28"/>
          <w:shd w:val="clear" w:color="auto" w:fill="FFFFFF"/>
        </w:rPr>
        <w:t>благоприятные условия</w:t>
      </w:r>
      <w:r w:rsidRPr="00677705">
        <w:rPr>
          <w:sz w:val="28"/>
          <w:szCs w:val="28"/>
          <w:shd w:val="clear" w:color="auto" w:fill="FFFFFF"/>
        </w:rPr>
        <w:t xml:space="preserve"> </w:t>
      </w:r>
      <w:r w:rsidR="00BA1710" w:rsidRPr="00677705">
        <w:rPr>
          <w:sz w:val="28"/>
          <w:szCs w:val="28"/>
        </w:rPr>
        <w:t>для формирования восприятия и понимания текста. Недооценка подобной деятельности на ступени дошкольного образования, нередко приводит к тому, что в школу приходит ребёнок, вроде бы умеющий читать, но, возможно, потерянный для чтения (книги не любит, прочитанное не может объяснить, истолковать, оценить, соотнести с чем-либо). Поэтому детей необходимо обучать воспринимать литературные произведения.</w:t>
      </w:r>
    </w:p>
    <w:p w:rsidR="008F3F49" w:rsidRPr="00677705" w:rsidRDefault="008F3F49" w:rsidP="00987BB4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7705">
        <w:rPr>
          <w:i/>
          <w:sz w:val="28"/>
          <w:szCs w:val="28"/>
          <w:shd w:val="clear" w:color="auto" w:fill="FFFFFF"/>
        </w:rPr>
        <w:t xml:space="preserve">  (Слайд 4)</w:t>
      </w:r>
      <w:r w:rsidRPr="00677705">
        <w:rPr>
          <w:sz w:val="28"/>
          <w:szCs w:val="28"/>
          <w:shd w:val="clear" w:color="auto" w:fill="FFFFFF"/>
        </w:rPr>
        <w:t xml:space="preserve">   </w:t>
      </w:r>
      <w:r w:rsidR="00BA1710" w:rsidRPr="00677705">
        <w:rPr>
          <w:sz w:val="28"/>
          <w:szCs w:val="28"/>
          <w:shd w:val="clear" w:color="auto" w:fill="FFFFFF"/>
        </w:rPr>
        <w:t xml:space="preserve">Для формирования у детей интереса к произведениям художественной литературы, оформила книжный уголок, в который внесла в </w:t>
      </w:r>
      <w:r w:rsidR="00BA1710" w:rsidRPr="00677705">
        <w:rPr>
          <w:sz w:val="28"/>
          <w:szCs w:val="28"/>
          <w:shd w:val="clear" w:color="auto" w:fill="FFFFFF"/>
        </w:rPr>
        <w:lastRenderedPageBreak/>
        <w:t>соответствии с программой и комплексно-тематическим планированием, научно-популярные книги для детей, классическую литературу, книги о природе, сборники произведений разных жанров фольклора, литературной прозы и поэзии. Для того</w:t>
      </w:r>
      <w:proofErr w:type="gramStart"/>
      <w:r w:rsidR="00BA1710" w:rsidRPr="00677705">
        <w:rPr>
          <w:sz w:val="28"/>
          <w:szCs w:val="28"/>
          <w:shd w:val="clear" w:color="auto" w:fill="FFFFFF"/>
        </w:rPr>
        <w:t>,</w:t>
      </w:r>
      <w:proofErr w:type="gramEnd"/>
      <w:r w:rsidR="00BA1710" w:rsidRPr="00677705">
        <w:rPr>
          <w:sz w:val="28"/>
          <w:szCs w:val="28"/>
          <w:shd w:val="clear" w:color="auto" w:fill="FFFFFF"/>
        </w:rPr>
        <w:t xml:space="preserve"> чтобы дети самостоятельно воспроизводили полюбившиеся им эпизоды сказок, мультипликационных фильмов с помощью плоскостного, объёмного, настольного, пальчикового театров использовала наборы готовых игрушек к сказкам «Петушок и бобовое зёрнышко», «Репка», «Рукавичка», «</w:t>
      </w:r>
      <w:proofErr w:type="spellStart"/>
      <w:r w:rsidR="00BA1710" w:rsidRPr="00677705">
        <w:rPr>
          <w:sz w:val="28"/>
          <w:szCs w:val="28"/>
          <w:shd w:val="clear" w:color="auto" w:fill="FFFFFF"/>
        </w:rPr>
        <w:t>Дюймовочка</w:t>
      </w:r>
      <w:proofErr w:type="spellEnd"/>
      <w:r w:rsidR="00BA1710" w:rsidRPr="00677705">
        <w:rPr>
          <w:sz w:val="28"/>
          <w:szCs w:val="28"/>
          <w:shd w:val="clear" w:color="auto" w:fill="FFFFFF"/>
        </w:rPr>
        <w:t>» Г.Х. Андерсена, «Три медведя» А. Толстого, «Муха-цокотуха» К. Чуковского.</w:t>
      </w:r>
    </w:p>
    <w:p w:rsidR="00E25BED" w:rsidRPr="00677705" w:rsidRDefault="008F3F49" w:rsidP="00987BB4">
      <w:pPr>
        <w:widowControl/>
        <w:autoSpaceDE/>
        <w:autoSpaceDN/>
        <w:adjustRightInd/>
        <w:spacing w:after="230"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  <w:shd w:val="clear" w:color="auto" w:fill="FFFFFF"/>
        </w:rPr>
        <w:t>(Слайд 5)</w:t>
      </w:r>
      <w:r w:rsidRPr="00677705">
        <w:rPr>
          <w:sz w:val="28"/>
          <w:szCs w:val="28"/>
        </w:rPr>
        <w:t xml:space="preserve"> </w:t>
      </w:r>
      <w:r w:rsidRPr="00677705">
        <w:rPr>
          <w:rStyle w:val="c2"/>
          <w:sz w:val="28"/>
          <w:szCs w:val="28"/>
        </w:rPr>
        <w:t> </w:t>
      </w:r>
      <w:r w:rsidR="00BA1710" w:rsidRPr="00677705">
        <w:rPr>
          <w:rStyle w:val="c2"/>
          <w:sz w:val="28"/>
          <w:szCs w:val="28"/>
        </w:rPr>
        <w:t>Для привлечения внимания и заинтересованности слушать</w:t>
      </w:r>
      <w:r w:rsidR="00CA4AD7" w:rsidRPr="00677705">
        <w:rPr>
          <w:rStyle w:val="c2"/>
          <w:sz w:val="28"/>
          <w:szCs w:val="28"/>
        </w:rPr>
        <w:t>,</w:t>
      </w:r>
      <w:r w:rsidR="00BA1710" w:rsidRPr="00677705">
        <w:rPr>
          <w:rStyle w:val="c2"/>
          <w:sz w:val="28"/>
          <w:szCs w:val="28"/>
        </w:rPr>
        <w:t xml:space="preserve"> т.е. «пассивно читать» разные литературные произведения использу</w:t>
      </w:r>
      <w:r w:rsidR="00CA4AD7" w:rsidRPr="00677705">
        <w:rPr>
          <w:rStyle w:val="c2"/>
          <w:sz w:val="28"/>
          <w:szCs w:val="28"/>
        </w:rPr>
        <w:t>ю</w:t>
      </w:r>
      <w:r w:rsidR="00E25BED" w:rsidRPr="00677705">
        <w:rPr>
          <w:rStyle w:val="c2"/>
          <w:sz w:val="28"/>
          <w:szCs w:val="28"/>
        </w:rPr>
        <w:t xml:space="preserve"> </w:t>
      </w:r>
      <w:r w:rsidR="00BA1710" w:rsidRPr="00677705">
        <w:rPr>
          <w:rStyle w:val="c2"/>
          <w:sz w:val="28"/>
          <w:szCs w:val="28"/>
        </w:rPr>
        <w:t>драматизацию этих произведений и показ детям младшего возраста.</w:t>
      </w:r>
      <w:r w:rsidR="00CA4AD7" w:rsidRPr="00677705">
        <w:rPr>
          <w:rStyle w:val="c2"/>
          <w:sz w:val="28"/>
          <w:szCs w:val="28"/>
        </w:rPr>
        <w:t xml:space="preserve"> Для чёткого произношения текстов произведений используем </w:t>
      </w:r>
      <w:r w:rsidRPr="00677705">
        <w:rPr>
          <w:sz w:val="28"/>
          <w:szCs w:val="28"/>
        </w:rPr>
        <w:t>артикуляционн</w:t>
      </w:r>
      <w:r w:rsidR="00CA4AD7" w:rsidRPr="00677705">
        <w:rPr>
          <w:sz w:val="28"/>
          <w:szCs w:val="28"/>
        </w:rPr>
        <w:t>ую гимнастику</w:t>
      </w:r>
      <w:r w:rsidRPr="00677705">
        <w:rPr>
          <w:sz w:val="28"/>
          <w:szCs w:val="28"/>
        </w:rPr>
        <w:t xml:space="preserve"> и “Сказки о веселом язычке”. </w:t>
      </w:r>
      <w:r w:rsidR="00CA4AD7" w:rsidRPr="00677705">
        <w:rPr>
          <w:sz w:val="28"/>
          <w:szCs w:val="28"/>
        </w:rPr>
        <w:t xml:space="preserve">А для чёткого произношения звуков реализую </w:t>
      </w:r>
      <w:r w:rsidRPr="00677705">
        <w:rPr>
          <w:rStyle w:val="a3"/>
          <w:b w:val="0"/>
          <w:sz w:val="28"/>
          <w:szCs w:val="28"/>
        </w:rPr>
        <w:t>проект по воспитанию звуковой культуры речи</w:t>
      </w:r>
      <w:r w:rsidRPr="00677705">
        <w:rPr>
          <w:b/>
          <w:sz w:val="28"/>
          <w:szCs w:val="28"/>
        </w:rPr>
        <w:t> </w:t>
      </w:r>
      <w:r w:rsidRPr="00677705">
        <w:rPr>
          <w:sz w:val="28"/>
          <w:szCs w:val="28"/>
        </w:rPr>
        <w:t>посредством дидактических игр и упражнений «</w:t>
      </w:r>
      <w:proofErr w:type="spellStart"/>
      <w:r w:rsidRPr="00677705">
        <w:rPr>
          <w:sz w:val="28"/>
          <w:szCs w:val="28"/>
        </w:rPr>
        <w:t>Звукоград</w:t>
      </w:r>
      <w:proofErr w:type="spellEnd"/>
      <w:r w:rsidRPr="00677705">
        <w:rPr>
          <w:sz w:val="28"/>
          <w:szCs w:val="28"/>
        </w:rPr>
        <w:t>».</w:t>
      </w:r>
      <w:r w:rsidR="00E25BED" w:rsidRPr="00677705">
        <w:rPr>
          <w:sz w:val="28"/>
          <w:szCs w:val="28"/>
        </w:rPr>
        <w:t xml:space="preserve"> Используя «Весёлую пальчиковую гимнастику», дети научились передавать интонационную и эмоциональную окраску речевого материала, пользоваться мимикой и жестами, дети быстрее входят в воображаемую роль.</w:t>
      </w:r>
    </w:p>
    <w:p w:rsidR="008F3F49" w:rsidRPr="00677705" w:rsidRDefault="008F3F49" w:rsidP="00987BB4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  <w:shd w:val="clear" w:color="auto" w:fill="FFFFFF"/>
        </w:rPr>
        <w:t>(Слайд 6)</w:t>
      </w:r>
      <w:r w:rsidRPr="00677705">
        <w:rPr>
          <w:sz w:val="28"/>
          <w:szCs w:val="28"/>
          <w:shd w:val="clear" w:color="auto" w:fill="FFFFFF"/>
        </w:rPr>
        <w:t xml:space="preserve">   </w:t>
      </w:r>
      <w:r w:rsidR="00CA4AD7" w:rsidRPr="00677705">
        <w:rPr>
          <w:sz w:val="28"/>
          <w:szCs w:val="28"/>
        </w:rPr>
        <w:t>Чтобы дети могли различать литературные жанры</w:t>
      </w:r>
      <w:r w:rsidR="00E25BED" w:rsidRPr="00677705">
        <w:rPr>
          <w:sz w:val="28"/>
          <w:szCs w:val="28"/>
        </w:rPr>
        <w:t>, были</w:t>
      </w:r>
      <w:r w:rsidR="00CA4AD7" w:rsidRPr="00677705">
        <w:rPr>
          <w:sz w:val="28"/>
          <w:szCs w:val="28"/>
        </w:rPr>
        <w:t xml:space="preserve"> изготов</w:t>
      </w:r>
      <w:r w:rsidR="00E25BED" w:rsidRPr="00677705">
        <w:rPr>
          <w:sz w:val="28"/>
          <w:szCs w:val="28"/>
        </w:rPr>
        <w:t>лены</w:t>
      </w:r>
      <w:r w:rsidR="00CA4AD7" w:rsidRPr="00677705">
        <w:rPr>
          <w:sz w:val="28"/>
          <w:szCs w:val="28"/>
        </w:rPr>
        <w:t xml:space="preserve"> дидактические игры: «Сочиняем сказку», «Что сначала, что потом», «Герои заблудились»,</w:t>
      </w:r>
      <w:r w:rsidR="00E25BED" w:rsidRPr="00677705">
        <w:rPr>
          <w:sz w:val="28"/>
          <w:szCs w:val="28"/>
        </w:rPr>
        <w:t xml:space="preserve"> использованы</w:t>
      </w:r>
      <w:r w:rsidR="00CA4AD7" w:rsidRPr="00677705">
        <w:rPr>
          <w:sz w:val="28"/>
          <w:szCs w:val="28"/>
        </w:rPr>
        <w:t xml:space="preserve"> сказочные </w:t>
      </w:r>
      <w:proofErr w:type="spellStart"/>
      <w:r w:rsidR="00CA4AD7" w:rsidRPr="00677705">
        <w:rPr>
          <w:sz w:val="28"/>
          <w:szCs w:val="28"/>
        </w:rPr>
        <w:t>пазлы</w:t>
      </w:r>
      <w:proofErr w:type="spellEnd"/>
      <w:r w:rsidR="00CA4AD7" w:rsidRPr="00677705">
        <w:rPr>
          <w:sz w:val="28"/>
          <w:szCs w:val="28"/>
        </w:rPr>
        <w:t>, лото, домино по мотивам фольклорных и авторских произведений. Для воспитания устойчивого интереса к литературе и фольклору использую средства других видов искусства, в том числе музыкального. В группе имеется магнитофон с различными музыкальными дисками; сборниками русских народных аудио сказок, в музыкальном уголке имеются детские музыкальные инструменты: деревянные ложки, барабан, металлофон, погремушки, что помогает мне привлечь детей к участию в играх</w:t>
      </w:r>
      <w:r w:rsidR="00E25BED" w:rsidRPr="00677705">
        <w:rPr>
          <w:sz w:val="28"/>
          <w:szCs w:val="28"/>
        </w:rPr>
        <w:t xml:space="preserve"> </w:t>
      </w:r>
      <w:r w:rsidR="00CA4AD7" w:rsidRPr="00677705">
        <w:rPr>
          <w:sz w:val="28"/>
          <w:szCs w:val="28"/>
        </w:rPr>
        <w:t>- драматизациях, инсценировках.</w:t>
      </w:r>
    </w:p>
    <w:p w:rsidR="008F3F49" w:rsidRPr="00677705" w:rsidRDefault="008F3F49" w:rsidP="00987BB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</w:rPr>
        <w:lastRenderedPageBreak/>
        <w:t>(Слайд 7)</w:t>
      </w:r>
      <w:r w:rsidRPr="00677705">
        <w:rPr>
          <w:sz w:val="28"/>
          <w:szCs w:val="28"/>
        </w:rPr>
        <w:t xml:space="preserve"> </w:t>
      </w:r>
      <w:r w:rsidR="00E25BED" w:rsidRPr="00677705">
        <w:rPr>
          <w:sz w:val="28"/>
          <w:szCs w:val="28"/>
        </w:rPr>
        <w:t>В дошкольном возрасте ребенок живет чувствами и с их помощью воспринимает, открывает и понимает окружающий мир. Через искусство слова дети познают, осмысливают и обобщают красоту родной природы, поэтому  ежедневно</w:t>
      </w:r>
      <w:r w:rsidR="00CA4AD7" w:rsidRPr="00677705">
        <w:rPr>
          <w:sz w:val="28"/>
          <w:szCs w:val="28"/>
        </w:rPr>
        <w:t xml:space="preserve"> </w:t>
      </w:r>
      <w:r w:rsidR="00E25BED" w:rsidRPr="00677705">
        <w:rPr>
          <w:sz w:val="28"/>
          <w:szCs w:val="28"/>
        </w:rPr>
        <w:t xml:space="preserve">организую </w:t>
      </w:r>
      <w:r w:rsidR="00CA4AD7" w:rsidRPr="00677705">
        <w:rPr>
          <w:sz w:val="28"/>
          <w:szCs w:val="28"/>
        </w:rPr>
        <w:t>чтение художественной литературы: сказок, рассказов, стихов,</w:t>
      </w:r>
      <w:r w:rsidR="00E25BED" w:rsidRPr="00677705">
        <w:rPr>
          <w:sz w:val="28"/>
          <w:szCs w:val="28"/>
        </w:rPr>
        <w:t xml:space="preserve"> </w:t>
      </w:r>
      <w:r w:rsidR="00CA4AD7" w:rsidRPr="00677705">
        <w:rPr>
          <w:sz w:val="28"/>
          <w:szCs w:val="28"/>
        </w:rPr>
        <w:t>былин, самостоятельное рассматривани</w:t>
      </w:r>
      <w:r w:rsidR="00E25BED" w:rsidRPr="00677705">
        <w:rPr>
          <w:sz w:val="28"/>
          <w:szCs w:val="28"/>
        </w:rPr>
        <w:t xml:space="preserve">е книг и обсуждение иллюстраций. В режимных моментах, на прогулке во время наблюдений также использую художественное слово. Совместно с родителями воспитанники создали свои книжки-малышки. </w:t>
      </w:r>
    </w:p>
    <w:p w:rsidR="00EF0C5A" w:rsidRPr="00677705" w:rsidRDefault="008F3F49" w:rsidP="00987B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</w:rPr>
        <w:t>(Слайд 8)</w:t>
      </w:r>
      <w:r w:rsidRPr="00677705">
        <w:rPr>
          <w:sz w:val="28"/>
          <w:szCs w:val="28"/>
        </w:rPr>
        <w:t xml:space="preserve"> </w:t>
      </w:r>
      <w:r w:rsidR="00E25BED" w:rsidRPr="00677705">
        <w:rPr>
          <w:sz w:val="28"/>
          <w:szCs w:val="28"/>
        </w:rPr>
        <w:t xml:space="preserve">На непосредственно-образовательной деятельности по </w:t>
      </w:r>
      <w:r w:rsidR="00EF0C5A" w:rsidRPr="00677705">
        <w:rPr>
          <w:sz w:val="28"/>
          <w:szCs w:val="28"/>
        </w:rPr>
        <w:t xml:space="preserve">познавательному  и речевому развитию </w:t>
      </w:r>
      <w:r w:rsidR="00E25BED" w:rsidRPr="00677705">
        <w:rPr>
          <w:sz w:val="28"/>
          <w:szCs w:val="28"/>
        </w:rPr>
        <w:t xml:space="preserve">дети получают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</w:t>
      </w:r>
      <w:r w:rsidR="00EF0C5A" w:rsidRPr="00677705">
        <w:rPr>
          <w:sz w:val="28"/>
          <w:szCs w:val="28"/>
        </w:rPr>
        <w:t>выразительности)</w:t>
      </w:r>
      <w:r w:rsidR="00E25BED" w:rsidRPr="00677705">
        <w:rPr>
          <w:sz w:val="28"/>
          <w:szCs w:val="28"/>
        </w:rPr>
        <w:t>.</w:t>
      </w:r>
      <w:r w:rsidR="00EF0C5A" w:rsidRPr="00677705">
        <w:rPr>
          <w:sz w:val="28"/>
          <w:szCs w:val="28"/>
        </w:rPr>
        <w:t xml:space="preserve"> На занятиях художественно-эстетического развития о</w:t>
      </w:r>
      <w:r w:rsidR="00E25BED" w:rsidRPr="00677705">
        <w:rPr>
          <w:sz w:val="28"/>
          <w:szCs w:val="28"/>
        </w:rPr>
        <w:t xml:space="preserve">формляем выставки детских рисунков по прочитанным произведениям С.Есенина «Белая берёза», «Мой любимый книжный герой», А.С. Пушкин «Царевна – Лебедь»; </w:t>
      </w:r>
      <w:r w:rsidR="00EF0C5A" w:rsidRPr="00677705">
        <w:rPr>
          <w:sz w:val="28"/>
          <w:szCs w:val="28"/>
        </w:rPr>
        <w:t xml:space="preserve">вылепленных героев </w:t>
      </w:r>
      <w:r w:rsidR="00E25BED" w:rsidRPr="00677705">
        <w:rPr>
          <w:sz w:val="28"/>
          <w:szCs w:val="28"/>
        </w:rPr>
        <w:t xml:space="preserve">по мотивам сказок «Теремок», «Колобок», «Рукавичка»; </w:t>
      </w:r>
      <w:r w:rsidR="00EF0C5A" w:rsidRPr="00677705">
        <w:rPr>
          <w:sz w:val="28"/>
          <w:szCs w:val="28"/>
        </w:rPr>
        <w:t>аппликация ….</w:t>
      </w:r>
      <w:r w:rsidR="00E25BED" w:rsidRPr="00677705">
        <w:rPr>
          <w:sz w:val="28"/>
          <w:szCs w:val="28"/>
        </w:rPr>
        <w:t xml:space="preserve">. </w:t>
      </w:r>
    </w:p>
    <w:p w:rsidR="008F3F49" w:rsidRPr="00677705" w:rsidRDefault="00EF0C5A" w:rsidP="00987BB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</w:rPr>
        <w:t>(Слайд 9)</w:t>
      </w:r>
      <w:r w:rsidRPr="00677705">
        <w:rPr>
          <w:sz w:val="28"/>
          <w:szCs w:val="28"/>
        </w:rPr>
        <w:t xml:space="preserve"> В совместной творческой деятельности</w:t>
      </w:r>
      <w:r w:rsidR="00E25BED" w:rsidRPr="00677705">
        <w:rPr>
          <w:sz w:val="28"/>
          <w:szCs w:val="28"/>
        </w:rPr>
        <w:t xml:space="preserve"> с детьми </w:t>
      </w:r>
      <w:r w:rsidRPr="00677705">
        <w:rPr>
          <w:sz w:val="28"/>
          <w:szCs w:val="28"/>
        </w:rPr>
        <w:t>проводили литературную викторину «Путаница» по произведениям С. Михалкова</w:t>
      </w:r>
      <w:r w:rsidR="00E25BED" w:rsidRPr="00677705">
        <w:rPr>
          <w:sz w:val="28"/>
          <w:szCs w:val="28"/>
        </w:rPr>
        <w:t>, литературн</w:t>
      </w:r>
      <w:r w:rsidRPr="00677705">
        <w:rPr>
          <w:sz w:val="28"/>
          <w:szCs w:val="28"/>
        </w:rPr>
        <w:t xml:space="preserve">ое </w:t>
      </w:r>
      <w:r w:rsidR="00E25BED" w:rsidRPr="00677705">
        <w:rPr>
          <w:sz w:val="28"/>
          <w:szCs w:val="28"/>
        </w:rPr>
        <w:t>развлечени</w:t>
      </w:r>
      <w:r w:rsidRPr="00677705">
        <w:rPr>
          <w:sz w:val="28"/>
          <w:szCs w:val="28"/>
        </w:rPr>
        <w:t>е,</w:t>
      </w:r>
      <w:r w:rsidR="00E25BED" w:rsidRPr="00677705">
        <w:rPr>
          <w:sz w:val="28"/>
          <w:szCs w:val="28"/>
        </w:rPr>
        <w:t xml:space="preserve"> посвященное творчеству </w:t>
      </w:r>
      <w:proofErr w:type="spellStart"/>
      <w:r w:rsidR="00E25BED" w:rsidRPr="00677705">
        <w:rPr>
          <w:sz w:val="28"/>
          <w:szCs w:val="28"/>
        </w:rPr>
        <w:t>А.Барто</w:t>
      </w:r>
      <w:proofErr w:type="spellEnd"/>
      <w:r w:rsidR="00E25BED" w:rsidRPr="00677705">
        <w:rPr>
          <w:sz w:val="28"/>
          <w:szCs w:val="28"/>
        </w:rPr>
        <w:t xml:space="preserve">, </w:t>
      </w:r>
      <w:r w:rsidRPr="00677705">
        <w:rPr>
          <w:sz w:val="28"/>
          <w:szCs w:val="28"/>
        </w:rPr>
        <w:t xml:space="preserve">разгадывание кроссвордов по мотивам </w:t>
      </w:r>
      <w:r w:rsidR="00E25BED" w:rsidRPr="00677705">
        <w:rPr>
          <w:sz w:val="28"/>
          <w:szCs w:val="28"/>
        </w:rPr>
        <w:t>«Сказки дедушки Корнея», литературная гостиная «Ларец мудрости» - по мотивам басен И.А.Крылова.</w:t>
      </w:r>
    </w:p>
    <w:p w:rsidR="00CE2BDB" w:rsidRPr="00677705" w:rsidRDefault="00FB21C1" w:rsidP="00987BB4">
      <w:pPr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</w:rPr>
        <w:t>(Слайд 10)</w:t>
      </w:r>
      <w:r w:rsidRPr="00677705">
        <w:rPr>
          <w:sz w:val="28"/>
          <w:szCs w:val="28"/>
        </w:rPr>
        <w:t xml:space="preserve"> Все мероприятия, проводимые нами в дошкольном учреждении, направлены на формирование интереса к процессу слушания и чтения, умение и желание работать с книгой, воспитание читательской культуры.</w:t>
      </w:r>
    </w:p>
    <w:p w:rsidR="00FB21C1" w:rsidRPr="00677705" w:rsidRDefault="00FB21C1" w:rsidP="00987BB4">
      <w:pPr>
        <w:spacing w:line="360" w:lineRule="auto"/>
        <w:jc w:val="both"/>
        <w:rPr>
          <w:sz w:val="28"/>
          <w:szCs w:val="28"/>
        </w:rPr>
      </w:pPr>
      <w:r w:rsidRPr="00677705">
        <w:rPr>
          <w:i/>
          <w:sz w:val="28"/>
          <w:szCs w:val="28"/>
        </w:rPr>
        <w:t xml:space="preserve">Как писал Джордж </w:t>
      </w:r>
      <w:proofErr w:type="spellStart"/>
      <w:r w:rsidRPr="00677705">
        <w:rPr>
          <w:i/>
          <w:sz w:val="28"/>
          <w:szCs w:val="28"/>
        </w:rPr>
        <w:t>Карлин</w:t>
      </w:r>
      <w:proofErr w:type="spellEnd"/>
      <w:r w:rsidRPr="00677705">
        <w:rPr>
          <w:sz w:val="28"/>
          <w:szCs w:val="28"/>
        </w:rPr>
        <w:t xml:space="preserve"> </w:t>
      </w:r>
      <w:r w:rsidRPr="00677705">
        <w:rPr>
          <w:b/>
          <w:i/>
          <w:sz w:val="28"/>
          <w:szCs w:val="28"/>
        </w:rPr>
        <w:t>«Не так важно научить детей читать, намного важнее научить детей обдумывать то, что они читают!»</w:t>
      </w:r>
    </w:p>
    <w:p w:rsidR="00FB21C1" w:rsidRPr="00987BB4" w:rsidRDefault="00FB21C1" w:rsidP="00987BB4">
      <w:pPr>
        <w:spacing w:line="360" w:lineRule="auto"/>
        <w:jc w:val="both"/>
        <w:rPr>
          <w:sz w:val="32"/>
          <w:szCs w:val="32"/>
        </w:rPr>
      </w:pPr>
    </w:p>
    <w:sectPr w:rsidR="00FB21C1" w:rsidRPr="00987BB4" w:rsidSect="00CE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2D9"/>
    <w:multiLevelType w:val="multilevel"/>
    <w:tmpl w:val="E46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F49"/>
    <w:rsid w:val="00056053"/>
    <w:rsid w:val="002A62FA"/>
    <w:rsid w:val="00313965"/>
    <w:rsid w:val="00330370"/>
    <w:rsid w:val="00342B30"/>
    <w:rsid w:val="004E2670"/>
    <w:rsid w:val="00677705"/>
    <w:rsid w:val="008F3F49"/>
    <w:rsid w:val="00964A2A"/>
    <w:rsid w:val="00987BB4"/>
    <w:rsid w:val="009B5BA5"/>
    <w:rsid w:val="00A050AD"/>
    <w:rsid w:val="00B4276D"/>
    <w:rsid w:val="00B62EEE"/>
    <w:rsid w:val="00BA1710"/>
    <w:rsid w:val="00C10668"/>
    <w:rsid w:val="00C644A5"/>
    <w:rsid w:val="00CA4AD7"/>
    <w:rsid w:val="00CE2BDB"/>
    <w:rsid w:val="00DB28EF"/>
    <w:rsid w:val="00E25BED"/>
    <w:rsid w:val="00EF0C5A"/>
    <w:rsid w:val="00F62316"/>
    <w:rsid w:val="00FB21C1"/>
    <w:rsid w:val="00FB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053"/>
    <w:rPr>
      <w:b/>
      <w:bCs/>
    </w:rPr>
  </w:style>
  <w:style w:type="character" w:customStyle="1" w:styleId="c2">
    <w:name w:val="c2"/>
    <w:basedOn w:val="a0"/>
    <w:rsid w:val="008F3F49"/>
  </w:style>
  <w:style w:type="paragraph" w:styleId="a4">
    <w:name w:val="Normal (Web)"/>
    <w:basedOn w:val="a"/>
    <w:uiPriority w:val="99"/>
    <w:unhideWhenUsed/>
    <w:rsid w:val="008F3F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2023-03-29T01:25:00Z</cp:lastPrinted>
  <dcterms:created xsi:type="dcterms:W3CDTF">2023-03-26T09:03:00Z</dcterms:created>
  <dcterms:modified xsi:type="dcterms:W3CDTF">2023-03-30T05:51:00Z</dcterms:modified>
</cp:coreProperties>
</file>